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E6" w:rsidRDefault="00A63FE6" w:rsidP="00A63FE6">
      <w:pPr>
        <w:pStyle w:val="11"/>
        <w:spacing w:before="0" w:beforeAutospacing="0" w:after="0" w:afterAutospacing="0"/>
        <w:ind w:firstLine="406"/>
        <w:jc w:val="center"/>
        <w:rPr>
          <w:rFonts w:ascii="PT Astra Serif" w:hAnsi="PT Astra Serif" w:cs="Arial"/>
          <w:bCs/>
          <w:color w:val="000000"/>
          <w:sz w:val="28"/>
          <w:szCs w:val="28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АДМИНИСТРАЦИЯ</w:t>
      </w:r>
    </w:p>
    <w:p w:rsidR="00A63FE6" w:rsidRPr="00654825" w:rsidRDefault="00A63FE6" w:rsidP="00A63FE6">
      <w:pPr>
        <w:pStyle w:val="11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БОЛЬШЕДМИТРИЕВ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СКОГО 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МУНИЦИПАЛЬНОГО ОБРАЗОВАНИЯ</w:t>
      </w:r>
    </w:p>
    <w:p w:rsidR="00A63FE6" w:rsidRPr="00654825" w:rsidRDefault="00A63FE6" w:rsidP="00A63FE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ЛЫСОГОРСКОГО МУНИЦИПАЛЬНОГО РАЙОНА</w:t>
      </w:r>
    </w:p>
    <w:p w:rsidR="00A63FE6" w:rsidRPr="00654825" w:rsidRDefault="00A63FE6" w:rsidP="00A63FE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САРАТОВСКОЙ ОБЛАСТИ</w:t>
      </w:r>
    </w:p>
    <w:p w:rsidR="00A63FE6" w:rsidRPr="00654825" w:rsidRDefault="00A63FE6" w:rsidP="00A63FE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</w:p>
    <w:p w:rsidR="00A63FE6" w:rsidRPr="00654825" w:rsidRDefault="00A63FE6" w:rsidP="00A63FE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ПОСТАНОВЛЕНИЕ</w:t>
      </w:r>
    </w:p>
    <w:p w:rsidR="00A63FE6" w:rsidRPr="00654825" w:rsidRDefault="00A63FE6" w:rsidP="00A63FE6">
      <w:pPr>
        <w:pStyle w:val="normalweb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A63FE6" w:rsidRPr="00654825" w:rsidRDefault="00A63FE6" w:rsidP="00A63FE6">
      <w:pPr>
        <w:pStyle w:val="normalweb"/>
        <w:tabs>
          <w:tab w:val="left" w:pos="4820"/>
        </w:tabs>
        <w:spacing w:before="0" w:beforeAutospacing="0" w:after="0" w:afterAutospacing="0"/>
        <w:ind w:right="4535"/>
        <w:jc w:val="both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1B1406">
        <w:rPr>
          <w:rFonts w:ascii="PT Astra Serif" w:hAnsi="PT Astra Serif" w:cs="Arial"/>
          <w:bCs/>
          <w:color w:val="000000"/>
          <w:sz w:val="28"/>
          <w:szCs w:val="28"/>
        </w:rPr>
        <w:t>т 0</w:t>
      </w:r>
      <w:r w:rsidR="00226D5E">
        <w:rPr>
          <w:rFonts w:ascii="PT Astra Serif" w:hAnsi="PT Astra Serif" w:cs="Arial"/>
          <w:bCs/>
          <w:color w:val="000000"/>
          <w:sz w:val="28"/>
          <w:szCs w:val="28"/>
        </w:rPr>
        <w:t>7</w:t>
      </w:r>
      <w:r w:rsidR="004B747A">
        <w:rPr>
          <w:rFonts w:ascii="PT Astra Serif" w:hAnsi="PT Astra Serif" w:cs="Arial"/>
          <w:bCs/>
          <w:color w:val="000000"/>
          <w:sz w:val="28"/>
          <w:szCs w:val="28"/>
        </w:rPr>
        <w:t xml:space="preserve"> ноября 2023 года</w:t>
      </w:r>
      <w:r w:rsidR="004B747A">
        <w:rPr>
          <w:rFonts w:ascii="PT Astra Serif" w:hAnsi="PT Astra Serif" w:cs="Arial"/>
          <w:bCs/>
          <w:color w:val="000000"/>
          <w:sz w:val="28"/>
          <w:szCs w:val="28"/>
        </w:rPr>
        <w:tab/>
      </w:r>
      <w:r w:rsidR="001B1406">
        <w:rPr>
          <w:rFonts w:ascii="PT Astra Serif" w:hAnsi="PT Astra Serif" w:cs="Arial"/>
          <w:bCs/>
          <w:color w:val="000000"/>
          <w:sz w:val="28"/>
          <w:szCs w:val="28"/>
        </w:rPr>
        <w:t>№ 43</w:t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 w:cs="Arial"/>
          <w:bCs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 w:cs="Arial"/>
          <w:bCs/>
          <w:color w:val="000000"/>
          <w:sz w:val="28"/>
          <w:szCs w:val="28"/>
        </w:rPr>
        <w:t>. Большая Дмитриевка</w:t>
      </w:r>
    </w:p>
    <w:p w:rsidR="00E71135" w:rsidRPr="00E71135" w:rsidRDefault="00E71135" w:rsidP="00A63F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A63FE6" w:rsidRDefault="00A63FE6" w:rsidP="00A63F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«Развитие субъектов малого и среднего предпринимательства в </w:t>
      </w:r>
      <w:r w:rsidR="004F4348" w:rsidRPr="00A63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Большедмитриевском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 образовании </w:t>
      </w:r>
      <w:r w:rsidR="004F4348" w:rsidRPr="00A63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Лысогорского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Саратовской области на </w:t>
      </w:r>
      <w:r w:rsidR="004F4348" w:rsidRPr="00A63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</w:t>
      </w:r>
      <w:r w:rsidR="00E71135" w:rsidRPr="00A63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4F4348" w:rsidRPr="00A63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1135" w:rsidRPr="00A63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</w:p>
    <w:p w:rsidR="00E71135" w:rsidRPr="00E71135" w:rsidRDefault="00E71135" w:rsidP="00E71135">
      <w:pPr>
        <w:spacing w:after="0" w:line="240" w:lineRule="auto"/>
        <w:ind w:right="467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ADA" w:rsidRPr="00654825" w:rsidRDefault="00A63FE6" w:rsidP="004A6ADA">
      <w:pPr>
        <w:pStyle w:val="normalweb"/>
        <w:spacing w:before="0" w:beforeAutospacing="0" w:after="0" w:afterAutospacing="0"/>
        <w:ind w:right="-1" w:firstLine="426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Во исполнение Федерального закона от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06</w:t>
      </w:r>
      <w:r w:rsidR="00A9394F">
        <w:rPr>
          <w:rFonts w:ascii="PT Astra Serif" w:hAnsi="PT Astra Serif"/>
          <w:color w:val="000000"/>
          <w:sz w:val="28"/>
          <w:szCs w:val="28"/>
        </w:rPr>
        <w:t>.10.</w:t>
      </w:r>
      <w:r>
        <w:rPr>
          <w:rFonts w:ascii="PT Astra Serif" w:hAnsi="PT Astra Serif"/>
          <w:color w:val="000000"/>
          <w:sz w:val="28"/>
          <w:szCs w:val="28"/>
        </w:rPr>
        <w:t xml:space="preserve">2003 года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№</w:t>
      </w:r>
      <w:r>
        <w:rPr>
          <w:rFonts w:ascii="PT Astra Serif" w:hAnsi="PT Astra Serif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Федерального закона от 24.07.2007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№</w:t>
      </w:r>
      <w:r>
        <w:rPr>
          <w:rFonts w:ascii="PT Astra Serif" w:hAnsi="PT Astra Serif"/>
          <w:color w:val="000000"/>
          <w:sz w:val="28"/>
          <w:szCs w:val="28"/>
        </w:rPr>
        <w:t xml:space="preserve"> 209-ФЗ «О развитии малого и среднего предпринимательства в Российской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Федер</w:t>
      </w:r>
      <w:r>
        <w:rPr>
          <w:rFonts w:ascii="PT Astra Serif" w:hAnsi="PT Astra Serif"/>
          <w:color w:val="000000"/>
          <w:sz w:val="28"/>
          <w:szCs w:val="28"/>
        </w:rPr>
        <w:t xml:space="preserve">ации» (с изменениями, внесенными федеральными законами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от</w:t>
      </w:r>
      <w:r>
        <w:rPr>
          <w:rFonts w:ascii="PT Astra Serif" w:hAnsi="PT Astra Serif"/>
          <w:color w:val="000000"/>
          <w:sz w:val="28"/>
          <w:szCs w:val="28"/>
        </w:rPr>
        <w:t xml:space="preserve"> 18.10.2007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9394F">
        <w:rPr>
          <w:rFonts w:ascii="PT Astra Serif" w:hAnsi="PT Astra Serif"/>
          <w:color w:val="000000"/>
          <w:sz w:val="28"/>
          <w:szCs w:val="28"/>
        </w:rPr>
        <w:t xml:space="preserve">230-ФЗ, от 22.07.2008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№</w:t>
      </w:r>
      <w:r w:rsidR="00A9394F">
        <w:rPr>
          <w:rFonts w:ascii="PT Astra Serif" w:hAnsi="PT Astra Serif"/>
          <w:color w:val="000000"/>
          <w:sz w:val="28"/>
          <w:szCs w:val="28"/>
        </w:rPr>
        <w:t xml:space="preserve"> 159-ФЗ, от 23.07.2008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№</w:t>
      </w:r>
      <w:r w:rsidR="00A9394F">
        <w:rPr>
          <w:rFonts w:ascii="PT Astra Serif" w:hAnsi="PT Astra Serif"/>
          <w:color w:val="000000"/>
          <w:sz w:val="28"/>
          <w:szCs w:val="28"/>
        </w:rPr>
        <w:t xml:space="preserve"> 160-ФЗ), руководствуясь </w:t>
      </w:r>
      <w:r w:rsidR="008679B8" w:rsidRPr="00226D5E">
        <w:rPr>
          <w:rFonts w:ascii="PT Astra Serif" w:hAnsi="PT Astra Serif"/>
          <w:color w:val="000000"/>
          <w:sz w:val="28"/>
          <w:szCs w:val="28"/>
        </w:rPr>
        <w:t>ст.</w:t>
      </w:r>
      <w:r w:rsidR="00226D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679B8">
        <w:rPr>
          <w:rFonts w:ascii="PT Astra Serif" w:hAnsi="PT Astra Serif"/>
          <w:color w:val="000000"/>
          <w:sz w:val="28"/>
          <w:szCs w:val="28"/>
        </w:rPr>
        <w:t>34</w:t>
      </w:r>
      <w:r w:rsidR="00A9394F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6" w:tgtFrame="_blank" w:history="1">
        <w:r w:rsidR="00A9394F" w:rsidRPr="00226D5E">
          <w:rPr>
            <w:rFonts w:ascii="PT Astra Serif" w:hAnsi="PT Astra Serif"/>
            <w:color w:val="0000FF"/>
            <w:sz w:val="28"/>
          </w:rPr>
          <w:t xml:space="preserve">Устава </w:t>
        </w:r>
        <w:r w:rsidR="004F4348" w:rsidRPr="00226D5E">
          <w:rPr>
            <w:rFonts w:ascii="PT Astra Serif" w:hAnsi="PT Astra Serif"/>
            <w:color w:val="0000FF"/>
            <w:sz w:val="28"/>
          </w:rPr>
          <w:t>Большедмитриевского</w:t>
        </w:r>
        <w:r w:rsidR="00A9394F" w:rsidRPr="00226D5E">
          <w:rPr>
            <w:rFonts w:ascii="PT Astra Serif" w:hAnsi="PT Astra Serif"/>
            <w:color w:val="0000FF"/>
            <w:sz w:val="28"/>
          </w:rPr>
          <w:t xml:space="preserve"> муниципального </w:t>
        </w:r>
        <w:r w:rsidR="00E71135" w:rsidRPr="00226D5E">
          <w:rPr>
            <w:rFonts w:ascii="PT Astra Serif" w:hAnsi="PT Astra Serif"/>
            <w:color w:val="0000FF"/>
            <w:sz w:val="28"/>
          </w:rPr>
          <w:t>образования</w:t>
        </w:r>
      </w:hyperlink>
      <w:r w:rsidR="00A9394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F4348">
        <w:rPr>
          <w:rFonts w:ascii="PT Astra Serif" w:hAnsi="PT Astra Serif"/>
          <w:color w:val="000000"/>
          <w:sz w:val="28"/>
          <w:szCs w:val="28"/>
        </w:rPr>
        <w:t>Лысогорского</w:t>
      </w:r>
      <w:r w:rsidR="00A9394F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</w:t>
      </w:r>
      <w:r w:rsidR="00E71135" w:rsidRPr="00E71135">
        <w:rPr>
          <w:rFonts w:ascii="PT Astra Serif" w:hAnsi="PT Astra Serif"/>
          <w:color w:val="000000"/>
          <w:sz w:val="28"/>
          <w:szCs w:val="28"/>
        </w:rPr>
        <w:t>области</w:t>
      </w:r>
      <w:r w:rsidR="004A6ADA">
        <w:rPr>
          <w:rFonts w:ascii="PT Astra Serif" w:hAnsi="PT Astra Serif"/>
          <w:color w:val="000000"/>
          <w:sz w:val="28"/>
          <w:szCs w:val="28"/>
        </w:rPr>
        <w:t>,</w:t>
      </w:r>
      <w:r w:rsidR="004A6ADA" w:rsidRPr="004A6ADA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A6ADA">
        <w:rPr>
          <w:rFonts w:ascii="PT Astra Serif" w:hAnsi="PT Astra Serif" w:cs="Arial"/>
          <w:color w:val="000000"/>
          <w:sz w:val="28"/>
          <w:szCs w:val="28"/>
        </w:rPr>
        <w:t>администрация Большедмитриевского муниципального</w:t>
      </w:r>
      <w:proofErr w:type="gramEnd"/>
      <w:r w:rsidR="004A6ADA">
        <w:rPr>
          <w:rFonts w:ascii="PT Astra Serif" w:hAnsi="PT Astra Serif" w:cs="Arial"/>
          <w:color w:val="000000"/>
          <w:sz w:val="28"/>
          <w:szCs w:val="28"/>
        </w:rPr>
        <w:t xml:space="preserve"> образования Лысогорского муниципального района Саратовской области </w:t>
      </w:r>
      <w:r w:rsidR="004A6ADA" w:rsidRPr="00654825">
        <w:rPr>
          <w:rFonts w:ascii="PT Astra Serif" w:hAnsi="PT Astra Serif" w:cs="Arial"/>
          <w:bCs/>
          <w:color w:val="000000"/>
          <w:sz w:val="28"/>
          <w:szCs w:val="28"/>
        </w:rPr>
        <w:t>ПОСТАНОВЛЯЕТ:</w:t>
      </w:r>
    </w:p>
    <w:p w:rsidR="00E71135" w:rsidRPr="00E71135" w:rsidRDefault="00E71135" w:rsidP="004A6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E71135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1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4A6A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E711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</w:t>
      </w:r>
      <w:r w:rsidR="004A6A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ь муниципальную Программу «Развитие субъектов малого и среднего предпринимательства в </w:t>
      </w:r>
      <w:r w:rsidR="004F43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Большедмитриевском</w:t>
      </w:r>
      <w:r w:rsidR="004A6A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муниципальном образовании </w:t>
      </w:r>
      <w:r w:rsidR="004F43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Лысогорского</w:t>
      </w:r>
      <w:r w:rsidR="004A6A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9B28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района Саратовской области на </w:t>
      </w:r>
      <w:r w:rsidR="004F43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2023</w:t>
      </w:r>
      <w:r w:rsidRPr="00E711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</w:t>
      </w:r>
      <w:r w:rsidR="004F43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2025</w:t>
      </w:r>
      <w:r w:rsidR="009B28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годы» согласно приложению к настоящему </w:t>
      </w:r>
      <w:r w:rsidRPr="00E711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постановлению.</w:t>
      </w:r>
    </w:p>
    <w:p w:rsidR="00E71135" w:rsidRPr="00E71135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2.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proofErr w:type="gramStart"/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Р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>азместить</w:t>
      </w:r>
      <w:proofErr w:type="gramEnd"/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настоящее постановление на официальном сайте администрации </w:t>
      </w:r>
      <w:r w:rsidR="004F4348">
        <w:rPr>
          <w:rFonts w:ascii="PT Astra Serif" w:eastAsia="Times New Roman" w:hAnsi="PT Astra Serif" w:cs="Times New Roman"/>
          <w:color w:val="000000"/>
          <w:sz w:val="28"/>
          <w:lang w:eastAsia="ru-RU"/>
        </w:rPr>
        <w:t>Большедмитриевского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муниципального образования </w:t>
      </w:r>
      <w:r w:rsidR="004F4348">
        <w:rPr>
          <w:rFonts w:ascii="PT Astra Serif" w:eastAsia="Times New Roman" w:hAnsi="PT Astra Serif" w:cs="Times New Roman"/>
          <w:color w:val="000000"/>
          <w:sz w:val="28"/>
          <w:lang w:eastAsia="ru-RU"/>
        </w:rPr>
        <w:t>Лысогорского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муниципального района Саратовской области в сети 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«Интернет».</w:t>
      </w:r>
    </w:p>
    <w:p w:rsidR="00E71135" w:rsidRPr="00E71135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3.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Настоящее постановление вступает в силу со дня его официального обнародования 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(опубликования).</w:t>
      </w:r>
    </w:p>
    <w:p w:rsidR="00E71135" w:rsidRPr="00E71135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4.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proofErr w:type="gramStart"/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Контроль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за</w:t>
      </w:r>
      <w:proofErr w:type="gramEnd"/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и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сполнением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настоящег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о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постановления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оставляю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за</w:t>
      </w:r>
      <w:r w:rsidR="00E11CA6">
        <w:rPr>
          <w:rFonts w:ascii="PT Astra Serif" w:eastAsia="Times New Roman" w:hAnsi="PT Astra Serif" w:cs="Times New Roman"/>
          <w:color w:val="000000"/>
          <w:sz w:val="28"/>
          <w:lang w:eastAsia="ru-RU"/>
        </w:rPr>
        <w:t xml:space="preserve"> </w:t>
      </w:r>
      <w:r w:rsidRPr="00E71135">
        <w:rPr>
          <w:rFonts w:ascii="PT Astra Serif" w:eastAsia="Times New Roman" w:hAnsi="PT Astra Serif" w:cs="Times New Roman"/>
          <w:color w:val="000000"/>
          <w:sz w:val="28"/>
          <w:lang w:eastAsia="ru-RU"/>
        </w:rPr>
        <w:t>собой.</w:t>
      </w:r>
    </w:p>
    <w:p w:rsidR="00E71135" w:rsidRPr="00E71135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CA6" w:rsidRPr="00E71135" w:rsidRDefault="00E11CA6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348" w:rsidRPr="00E11CA6" w:rsidRDefault="00E11CA6" w:rsidP="004F43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Глава</w:t>
      </w:r>
      <w:r w:rsidR="004F4348" w:rsidRP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Большедмитриевского</w:t>
      </w:r>
    </w:p>
    <w:p w:rsidR="00E71135" w:rsidRPr="00E11CA6" w:rsidRDefault="004F4348" w:rsidP="004F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муниципального образования</w:t>
      </w:r>
      <w:r w:rsid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P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 w:rsidRPr="00E11C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М.Н. Тулипкалиев</w:t>
      </w:r>
    </w:p>
    <w:p w:rsidR="004F4348" w:rsidRDefault="004F4348" w:rsidP="00E71135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1CA6" w:rsidRDefault="00E11CA6" w:rsidP="00E71135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1CA6" w:rsidRDefault="00E11CA6" w:rsidP="00E71135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4348" w:rsidRPr="00E11CA6" w:rsidRDefault="004F4348" w:rsidP="00E11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135" w:rsidRPr="001D0BCF" w:rsidRDefault="00E11CA6" w:rsidP="00E11CA6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Большедмитриевского</w:t>
      </w: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Лысогорского</w:t>
      </w: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Саратовской</w:t>
      </w:r>
      <w:r w:rsidR="00F05279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области от 07.11.2023 года № 43</w:t>
      </w:r>
    </w:p>
    <w:p w:rsidR="00E71135" w:rsidRPr="001D0BCF" w:rsidRDefault="00E71135" w:rsidP="001D0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  <w:r w:rsidR="00E11CA6" w:rsidRPr="001D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363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униципальной программы «Развитие субъектов малого и среднего предпринимательства в 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Большедмитриевском</w:t>
      </w: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муниципальном образовании 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Лысогорского</w:t>
      </w:r>
      <w:r w:rsidR="00E11CA6" w:rsidRPr="001D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Саратовской области на 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</w:t>
      </w: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2025</w:t>
      </w:r>
      <w:r w:rsidRPr="001D0B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9364" w:type="dxa"/>
        <w:tblCellMar>
          <w:left w:w="0" w:type="dxa"/>
          <w:right w:w="0" w:type="dxa"/>
        </w:tblCellMar>
        <w:tblLook w:val="04A0"/>
      </w:tblPr>
      <w:tblGrid>
        <w:gridCol w:w="2418"/>
        <w:gridCol w:w="6946"/>
      </w:tblGrid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субъектов малого и среднего предпринимательства в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Большедмитриевском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E11CA6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711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711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Большедмитриевского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711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Большедмитриевского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благоприятных условий для развития субъектов малого и среднего предпринимательства в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Большедмитриевском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образовании; привлечение финансовых и материальных ресурсов в сферу малого и среднего предпринимательства;</w:t>
            </w:r>
            <w:r w:rsidR="00E11CA6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уплаченных субъектами малого и среднего предпринимательства налогов в налоговых доходах бюджета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Большедмитриевского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 содействие обеспечению занятости населения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Большедмитриевского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711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color w:val="66605A"/>
                <w:sz w:val="24"/>
                <w:szCs w:val="24"/>
                <w:lang w:eastAsia="ru-RU"/>
              </w:rPr>
              <w:t>1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E71135" w:rsidRPr="001D0BCF" w:rsidRDefault="00E71135" w:rsidP="00E711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E71135" w:rsidRPr="001D0BCF" w:rsidRDefault="00E71135" w:rsidP="00E11C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содействие деятельности некоммерческих организаций, выражающих интересы субъектов малого</w:t>
            </w:r>
            <w:r w:rsidR="00E11CA6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предпринимательства, и структурных подра</w:t>
            </w:r>
            <w:r w:rsidR="00E11CA6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зделений указанных организаций.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711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35" w:rsidRPr="001D0BCF" w:rsidRDefault="004F4348" w:rsidP="001B14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711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Большедмитриевского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1B140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мероприятий программы из местного бюджета </w:t>
            </w:r>
            <w:r w:rsidRPr="00EF5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="001B1406" w:rsidRPr="00EF5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348" w:rsidRPr="00EF56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 тыс.</w:t>
            </w:r>
            <w:r w:rsidR="00226D5E" w:rsidRPr="00EF56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6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руб.,</w:t>
            </w:r>
            <w:r w:rsidR="00E11CA6"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по годам: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348"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- 0,0 тыс. руб.</w:t>
            </w:r>
            <w:r w:rsidR="001B1406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348"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- 0</w:t>
            </w:r>
            <w:r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тыс. руб.</w:t>
            </w:r>
          </w:p>
          <w:p w:rsidR="00E71135" w:rsidRPr="001D0BCF" w:rsidRDefault="004F4348" w:rsidP="004F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71135"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- </w:t>
            </w:r>
            <w:r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71135"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тыс. руб. (</w:t>
            </w:r>
            <w:proofErr w:type="spellStart"/>
            <w:r w:rsidR="00E71135"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="00E71135" w:rsidRPr="001D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1135" w:rsidRPr="001D0BCF" w:rsidTr="002D1142"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0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  <w:p w:rsidR="00E71135" w:rsidRPr="001D0BCF" w:rsidRDefault="00E71135" w:rsidP="00E11CA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1D0BCF" w:rsidRDefault="00E71135" w:rsidP="00E11C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малого и среднего предпринимательства в </w:t>
            </w:r>
            <w:r w:rsidR="004F4348"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Большедмитриевском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образовании.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конкурентоспособности выпускаемой субъектами малого и среднего предпринимательства продукции</w:t>
            </w:r>
            <w:r w:rsidRPr="001D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числа субъектов малого и среднего предпринимательства</w:t>
            </w:r>
          </w:p>
        </w:tc>
      </w:tr>
    </w:tbl>
    <w:p w:rsidR="00E71135" w:rsidRPr="001D0BCF" w:rsidRDefault="00E71135" w:rsidP="00E11CA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проблемы и обосн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ование необходимости ее решения </w:t>
      </w: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программными методами</w:t>
      </w:r>
    </w:p>
    <w:p w:rsidR="00E71135" w:rsidRPr="001D0BCF" w:rsidRDefault="00E71135" w:rsidP="00E7113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F4348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Большедмитриевском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 свою деятельность в сфере малого бизнеса осуществляют </w:t>
      </w:r>
      <w:r w:rsidR="00D62A29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человек, что составляет 4,2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</w:t>
      </w:r>
      <w:r w:rsidR="00D62A29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трудоспособного населения или 8,3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работающих. Основные отрасли в сфере малого бизнеса – сельское хозяйство, сфера торговли.</w:t>
      </w:r>
      <w:r w:rsidR="00E0125F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 </w:t>
      </w:r>
      <w:r w:rsidR="004F4348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Большедмитриевского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можно достичь только путем активизации механизмов</w:t>
      </w:r>
      <w:r w:rsidR="00E0125F" w:rsidRPr="001D0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малого и среднего предпринимательства, в связи</w:t>
      </w:r>
      <w:r w:rsidR="00E0125F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возникает необходимость принятия муниципальной программы поддержки и развития субъектов малого и среднего предпринимательства в </w:t>
      </w:r>
      <w:r w:rsidR="004F4348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Большедмитриевском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образовании.</w:t>
      </w:r>
      <w:proofErr w:type="gramEnd"/>
      <w:r w:rsidR="00E0125F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Федерации».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1D0BCF" w:rsidRDefault="00E71135" w:rsidP="001E48F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1E48F7" w:rsidRPr="001D0BCF" w:rsidRDefault="001E48F7" w:rsidP="001E48F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1D0BCF" w:rsidRDefault="00E71135" w:rsidP="00327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малого и среднего предпринимательства в </w:t>
      </w:r>
      <w:r w:rsidR="004F4348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Большедмитриевском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 является частью социально-экономической концепции развития и представля</w:t>
      </w:r>
      <w:r w:rsidR="003271CC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собой совокупность правовых, 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экономических, социальных, информационных, консультационных, организационных и ин</w:t>
      </w:r>
      <w:r w:rsidR="0064382C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мер, осуществляемых органами 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и направленных на обеспечение реализации целей и принципов, установленных Федеральным законодательством.</w:t>
      </w:r>
    </w:p>
    <w:p w:rsidR="00E71135" w:rsidRPr="001D0BCF" w:rsidRDefault="00E71135" w:rsidP="00327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целями развития малого и среднего предпринимательства являются: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субъектов малого и среднего предпринимательства в целях формирования конкурентной среды в экономике поселения;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благоприятных условий для развития субъектов малого и среднего предпринимательства;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конкурентоспособности субъектов малого и среднего предпринимательства;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увеличение количества субъектов малого и среднего предпринимательства;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обеспечение занятости населения и развитие </w:t>
      </w:r>
      <w:proofErr w:type="spellStart"/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увеличение доли производимых субъектами малого и среднего предпринимательства товаров (работ, услуг</w:t>
      </w:r>
      <w:r w:rsidR="003271CC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объеме валового внутреннего 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увеличение доли уплаченных субъектами малого и среднего предпринимательства налогов, в том числе в местный бюджет.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1D0BCF" w:rsidRDefault="00E71135" w:rsidP="003271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Оценка социально-экономических последствий и совокупного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бюджетного </w:t>
      </w:r>
      <w:r w:rsidR="001E48F7"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эффекта от реализации Программы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социально-экономических последствий от реализации Программы выражается:</w:t>
      </w:r>
      <w:r w:rsidR="001B1406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увеличении на территории </w:t>
      </w:r>
      <w:r w:rsidR="004F4348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Большедмитриевского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количества малых и средних предприятий на 15 процентов и индивидуальных предпринимателей на 11 процентов, что в целом существенно повлияет на рост занятых в сфере малого и среднего предпринимательства и скажется на снижении количества безработных.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1D0BCF" w:rsidRDefault="00E71135" w:rsidP="003271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Полномочия органов местного самоуправления </w:t>
      </w:r>
      <w:r w:rsidR="004F4348"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Большедмитриевского</w:t>
      </w: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71CC"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1D0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развития малого и среднего предпринимательства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135" w:rsidRPr="001D0BCF" w:rsidRDefault="00E71135" w:rsidP="00327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полномочиям органов местного самоуправления </w:t>
      </w:r>
      <w:r w:rsidR="004F4348"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Большедмитриевского</w:t>
      </w: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E71135" w:rsidRPr="001D0BCF" w:rsidRDefault="00E71135" w:rsidP="00E7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E71135" w:rsidRDefault="00E71135" w:rsidP="00E71135">
      <w:pPr>
        <w:spacing w:after="0" w:line="240" w:lineRule="auto"/>
        <w:ind w:left="4820"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sectPr w:rsidR="00E71135" w:rsidSect="00876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135" w:rsidRPr="0064382C" w:rsidRDefault="00E71135" w:rsidP="0064382C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муниципальной Программе «Разви</w:t>
      </w:r>
      <w:r w:rsidR="0064382C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тие субъектов малого и среднего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предпринимательства в 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Большедмитриевском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муниципальном образовании 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Лысогорского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муниципального района Саратовской области на 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2023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2025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годы»</w:t>
      </w:r>
    </w:p>
    <w:p w:rsidR="00E71135" w:rsidRPr="0064382C" w:rsidRDefault="0064382C" w:rsidP="00E711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Перечень </w:t>
      </w:r>
      <w:r w:rsidR="00E71135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программных мероприятий Муниципальной программы</w:t>
      </w:r>
    </w:p>
    <w:p w:rsidR="00E71135" w:rsidRPr="0064382C" w:rsidRDefault="00E71135" w:rsidP="006438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«Развитие субъектов малого и среднего предпринимательства в 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Большедмитриевском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муниципальном образовании 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Лысогорского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муниципального района Саратовской области</w:t>
      </w:r>
      <w:r w:rsidR="0064382C">
        <w:rPr>
          <w:rFonts w:ascii="Times New Roman" w:eastAsia="Times New Roman" w:hAnsi="Times New Roman" w:cs="Times New Roman"/>
          <w:color w:val="66605A"/>
          <w:sz w:val="20"/>
          <w:szCs w:val="20"/>
          <w:lang w:eastAsia="ru-RU"/>
        </w:rPr>
        <w:t xml:space="preserve"> 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2023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4F4348"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2025</w:t>
      </w:r>
      <w:r w:rsidRPr="006438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годы»</w:t>
      </w:r>
    </w:p>
    <w:tbl>
      <w:tblPr>
        <w:tblW w:w="15601" w:type="dxa"/>
        <w:tblCellMar>
          <w:left w:w="0" w:type="dxa"/>
          <w:right w:w="0" w:type="dxa"/>
        </w:tblCellMar>
        <w:tblLook w:val="04A0"/>
      </w:tblPr>
      <w:tblGrid>
        <w:gridCol w:w="575"/>
        <w:gridCol w:w="3697"/>
        <w:gridCol w:w="2241"/>
        <w:gridCol w:w="1672"/>
        <w:gridCol w:w="1026"/>
        <w:gridCol w:w="923"/>
        <w:gridCol w:w="948"/>
        <w:gridCol w:w="1542"/>
        <w:gridCol w:w="2977"/>
      </w:tblGrid>
      <w:tr w:rsidR="00E71135" w:rsidRPr="003271CC" w:rsidTr="003271CC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1CC" w:rsidRDefault="003271CC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(тысяч рублей)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Исполнительный орган, ответственный за выполнение мероприятия</w:t>
            </w:r>
          </w:p>
        </w:tc>
      </w:tr>
      <w:tr w:rsidR="00E71135" w:rsidRPr="00E71135" w:rsidTr="003271CC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35" w:rsidRPr="00E71135" w:rsidRDefault="00E71135" w:rsidP="00E71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35" w:rsidRPr="00E71135" w:rsidRDefault="00E71135" w:rsidP="00E71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35" w:rsidRPr="00E71135" w:rsidRDefault="00E71135" w:rsidP="00E71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35" w:rsidRPr="00E71135" w:rsidRDefault="00E71135" w:rsidP="00E71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35" w:rsidRPr="00E71135" w:rsidRDefault="00E71135" w:rsidP="00E71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4F4348" w:rsidP="00327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271CC" w:rsidRPr="00643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1CC" w:rsidRPr="0064382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Прогнозно</w:t>
            </w:r>
            <w:proofErr w:type="spellEnd"/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1135" w:rsidRPr="00E71135" w:rsidRDefault="00E71135" w:rsidP="00E71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1135" w:rsidRPr="00E71135" w:rsidTr="003271CC">
        <w:trPr>
          <w:trHeight w:val="33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71135" w:rsidRPr="003271CC" w:rsidTr="003271C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1CC" w:rsidRPr="003271CC" w:rsidRDefault="003271CC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Большедмитриевского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Лысогорского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</w:tc>
      </w:tr>
      <w:tr w:rsidR="00E71135" w:rsidRPr="003271CC" w:rsidTr="003271C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субъектам малого и среднего предпринимательства по участию в мероприятиях государственных программ поддержки малого и среднего предпринимательства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Большедмитриевского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Лысогорского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135" w:rsidRPr="003271CC" w:rsidTr="003271C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размещения части муниципального заказа </w:t>
            </w:r>
            <w:r w:rsidR="004F4348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Большедмитриевского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на предприятиях малого бизнеса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Большедмитриевского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МО 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Лысогорского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135" w:rsidRPr="003271CC" w:rsidTr="003271CC">
        <w:trPr>
          <w:trHeight w:val="89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молодежного предпринимательства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1CC" w:rsidRPr="003271CC" w:rsidRDefault="003271CC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64382C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71135"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71135"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71135"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64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Большедмитриевского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Лысогорского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</w:tc>
      </w:tr>
      <w:tr w:rsidR="00E71135" w:rsidRPr="003271CC" w:rsidTr="003271C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1CC" w:rsidRPr="003271CC" w:rsidRDefault="003271CC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Большедмитриевского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Лысогорского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</w:tc>
      </w:tr>
      <w:tr w:rsidR="00E71135" w:rsidRPr="003271CC" w:rsidTr="003271C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Большедмитриевского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Лысогорского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135" w:rsidRPr="003271CC" w:rsidTr="003271C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информационной поддержки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1CC" w:rsidRPr="003271CC" w:rsidRDefault="003271CC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71135" w:rsidRPr="0032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3271C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Большедмитриевского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r w:rsidR="004F4348" w:rsidRPr="0064382C">
              <w:rPr>
                <w:rFonts w:ascii="Times New Roman" w:eastAsia="Times New Roman" w:hAnsi="Times New Roman" w:cs="Times New Roman"/>
                <w:lang w:eastAsia="ru-RU"/>
              </w:rPr>
              <w:t>Лысогорского</w:t>
            </w:r>
            <w:r w:rsidRPr="0064382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</w:tc>
      </w:tr>
      <w:tr w:rsidR="00E71135" w:rsidRPr="003271CC" w:rsidTr="003271C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E7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71135" w:rsidRPr="00643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4F4348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71135" w:rsidRPr="00643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135" w:rsidRPr="0064382C" w:rsidRDefault="00E71135" w:rsidP="0032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1142" w:rsidRPr="0064382C" w:rsidRDefault="002D1142" w:rsidP="00643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D1142" w:rsidRPr="0064382C" w:rsidSect="0064382C">
          <w:pgSz w:w="16838" w:h="11906" w:orient="landscape"/>
          <w:pgMar w:top="567" w:right="720" w:bottom="284" w:left="720" w:header="709" w:footer="709" w:gutter="0"/>
          <w:cols w:space="708"/>
          <w:docGrid w:linePitch="360"/>
        </w:sectPr>
      </w:pPr>
    </w:p>
    <w:p w:rsidR="002D1142" w:rsidRDefault="002D1142" w:rsidP="0064382C">
      <w:pPr>
        <w:spacing w:after="0" w:line="294" w:lineRule="atLeast"/>
      </w:pPr>
    </w:p>
    <w:sectPr w:rsidR="002D1142" w:rsidSect="002D1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439"/>
    <w:multiLevelType w:val="multilevel"/>
    <w:tmpl w:val="BF24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F27D56"/>
    <w:multiLevelType w:val="multilevel"/>
    <w:tmpl w:val="31D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42BCA"/>
    <w:multiLevelType w:val="multilevel"/>
    <w:tmpl w:val="5702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135"/>
    <w:rsid w:val="000046B9"/>
    <w:rsid w:val="000D37A8"/>
    <w:rsid w:val="001B1406"/>
    <w:rsid w:val="001D0BCF"/>
    <w:rsid w:val="001E48F7"/>
    <w:rsid w:val="00226D5E"/>
    <w:rsid w:val="002B255E"/>
    <w:rsid w:val="002C58A0"/>
    <w:rsid w:val="002D1142"/>
    <w:rsid w:val="003271CC"/>
    <w:rsid w:val="004A6ADA"/>
    <w:rsid w:val="004B6975"/>
    <w:rsid w:val="004B747A"/>
    <w:rsid w:val="004F4348"/>
    <w:rsid w:val="00586FC3"/>
    <w:rsid w:val="0064382C"/>
    <w:rsid w:val="00692EA0"/>
    <w:rsid w:val="006E696F"/>
    <w:rsid w:val="008679B8"/>
    <w:rsid w:val="008760C6"/>
    <w:rsid w:val="009B28D0"/>
    <w:rsid w:val="00A46BEE"/>
    <w:rsid w:val="00A63FE6"/>
    <w:rsid w:val="00A808BE"/>
    <w:rsid w:val="00A9394F"/>
    <w:rsid w:val="00BC3021"/>
    <w:rsid w:val="00BC4363"/>
    <w:rsid w:val="00D62A29"/>
    <w:rsid w:val="00DA233C"/>
    <w:rsid w:val="00E0125F"/>
    <w:rsid w:val="00E11CA6"/>
    <w:rsid w:val="00E71135"/>
    <w:rsid w:val="00EE47A9"/>
    <w:rsid w:val="00EF56AA"/>
    <w:rsid w:val="00F05279"/>
    <w:rsid w:val="00F9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E7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E71135"/>
  </w:style>
  <w:style w:type="paragraph" w:customStyle="1" w:styleId="stylet1">
    <w:name w:val="stylet1"/>
    <w:basedOn w:val="a"/>
    <w:rsid w:val="00E7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71135"/>
  </w:style>
  <w:style w:type="paragraph" w:customStyle="1" w:styleId="listparagraph">
    <w:name w:val="listparagraph"/>
    <w:basedOn w:val="a"/>
    <w:rsid w:val="00E7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7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 объекта1"/>
    <w:basedOn w:val="a"/>
    <w:rsid w:val="002D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2D1142"/>
  </w:style>
  <w:style w:type="paragraph" w:customStyle="1" w:styleId="consplusnormal">
    <w:name w:val="consplusnormal"/>
    <w:basedOn w:val="a"/>
    <w:rsid w:val="002D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D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D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2D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ижний колонтитул2"/>
    <w:basedOn w:val="a"/>
    <w:rsid w:val="002D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A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33F9DAAB-16F3-46E1-9FB0-997FF40AE6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5341-83B0-486B-98D0-477F3DE1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2023-10-30T08:05:00Z</dcterms:created>
  <dcterms:modified xsi:type="dcterms:W3CDTF">2023-11-13T11:13:00Z</dcterms:modified>
</cp:coreProperties>
</file>