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76" w:rsidRPr="005C6869" w:rsidRDefault="00F94136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>АДМИНИСТРАЦИЯ</w:t>
      </w:r>
    </w:p>
    <w:p w:rsidR="00F94136" w:rsidRPr="005C6869" w:rsidRDefault="003333B3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>БОЛЬШЕДМИТРИЕ</w:t>
      </w:r>
      <w:r w:rsidR="00062B76" w:rsidRPr="005C6869">
        <w:rPr>
          <w:rFonts w:ascii="Times New Roman" w:hAnsi="Times New Roman"/>
          <w:sz w:val="28"/>
          <w:szCs w:val="28"/>
        </w:rPr>
        <w:t>ВС</w:t>
      </w:r>
      <w:r w:rsidR="00F94136" w:rsidRPr="005C6869">
        <w:rPr>
          <w:rFonts w:ascii="Times New Roman" w:hAnsi="Times New Roman"/>
          <w:sz w:val="28"/>
          <w:szCs w:val="28"/>
        </w:rPr>
        <w:t>КОГО МУНИЦИПАЛЬНОГО ОБРАЗОВАНИЯ</w:t>
      </w:r>
    </w:p>
    <w:p w:rsidR="00062B76" w:rsidRPr="005C6869" w:rsidRDefault="00062B76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EC37D3" w:rsidRPr="005C6869" w:rsidRDefault="00062B76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>САРАТОВСКОЙ ОБЛАСТИ</w:t>
      </w:r>
    </w:p>
    <w:p w:rsidR="00D208A9" w:rsidRPr="005C6869" w:rsidRDefault="00D208A9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62B76" w:rsidRPr="005C6869" w:rsidRDefault="00403B90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>ПОСТАНОВЛЕ</w:t>
      </w:r>
      <w:r w:rsidR="00062B76" w:rsidRPr="005C6869">
        <w:rPr>
          <w:rFonts w:ascii="Times New Roman" w:hAnsi="Times New Roman"/>
          <w:sz w:val="28"/>
          <w:szCs w:val="28"/>
        </w:rPr>
        <w:t>НИЕ</w:t>
      </w:r>
    </w:p>
    <w:p w:rsidR="00D208A9" w:rsidRPr="005C6869" w:rsidRDefault="00D208A9" w:rsidP="00D208A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E122B" w:rsidRPr="005C6869" w:rsidRDefault="00177439" w:rsidP="00D208A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0EA2" w:rsidRPr="005C6869">
        <w:rPr>
          <w:rFonts w:ascii="Times New Roman" w:hAnsi="Times New Roman"/>
          <w:sz w:val="28"/>
          <w:szCs w:val="28"/>
        </w:rPr>
        <w:t xml:space="preserve">т </w:t>
      </w:r>
      <w:r w:rsidR="0008658A">
        <w:rPr>
          <w:rFonts w:ascii="Times New Roman" w:hAnsi="Times New Roman"/>
          <w:sz w:val="28"/>
          <w:szCs w:val="28"/>
        </w:rPr>
        <w:t>2</w:t>
      </w:r>
      <w:r w:rsidR="004F02D1">
        <w:rPr>
          <w:rFonts w:ascii="Times New Roman" w:hAnsi="Times New Roman"/>
          <w:sz w:val="28"/>
          <w:szCs w:val="28"/>
        </w:rPr>
        <w:t>3</w:t>
      </w:r>
      <w:r w:rsidR="000671F1" w:rsidRPr="005C6869">
        <w:rPr>
          <w:rFonts w:ascii="Times New Roman" w:hAnsi="Times New Roman"/>
          <w:sz w:val="28"/>
          <w:szCs w:val="28"/>
        </w:rPr>
        <w:t xml:space="preserve"> </w:t>
      </w:r>
      <w:r w:rsidR="00030996" w:rsidRPr="005C6869">
        <w:rPr>
          <w:rFonts w:ascii="Times New Roman" w:hAnsi="Times New Roman"/>
          <w:sz w:val="28"/>
          <w:szCs w:val="28"/>
        </w:rPr>
        <w:t>декабря</w:t>
      </w:r>
      <w:r w:rsidR="002F2F0A" w:rsidRPr="005C6869">
        <w:rPr>
          <w:rFonts w:ascii="Times New Roman" w:hAnsi="Times New Roman"/>
          <w:sz w:val="28"/>
          <w:szCs w:val="28"/>
        </w:rPr>
        <w:t xml:space="preserve"> 202</w:t>
      </w:r>
      <w:r w:rsidR="0008658A">
        <w:rPr>
          <w:rFonts w:ascii="Times New Roman" w:hAnsi="Times New Roman"/>
          <w:sz w:val="28"/>
          <w:szCs w:val="28"/>
        </w:rPr>
        <w:t>4</w:t>
      </w:r>
      <w:r w:rsidR="002F2F0A" w:rsidRPr="005C6869">
        <w:rPr>
          <w:rFonts w:ascii="Times New Roman" w:hAnsi="Times New Roman"/>
          <w:sz w:val="28"/>
          <w:szCs w:val="28"/>
        </w:rPr>
        <w:t xml:space="preserve"> </w:t>
      </w:r>
      <w:r w:rsidR="00062B76" w:rsidRPr="005C6869">
        <w:rPr>
          <w:rFonts w:ascii="Times New Roman" w:hAnsi="Times New Roman"/>
          <w:sz w:val="28"/>
          <w:szCs w:val="28"/>
        </w:rPr>
        <w:t>год</w:t>
      </w:r>
      <w:r w:rsidR="002F2F0A" w:rsidRPr="005C6869">
        <w:rPr>
          <w:rFonts w:ascii="Times New Roman" w:hAnsi="Times New Roman"/>
          <w:sz w:val="28"/>
          <w:szCs w:val="28"/>
        </w:rPr>
        <w:t>а</w:t>
      </w:r>
      <w:r w:rsidR="00062B76" w:rsidRPr="005C6869">
        <w:rPr>
          <w:rFonts w:ascii="Times New Roman" w:hAnsi="Times New Roman"/>
          <w:sz w:val="28"/>
          <w:szCs w:val="28"/>
        </w:rPr>
        <w:tab/>
      </w:r>
      <w:r w:rsidR="00030996" w:rsidRPr="005C6869">
        <w:rPr>
          <w:rFonts w:ascii="Times New Roman" w:hAnsi="Times New Roman"/>
          <w:sz w:val="28"/>
          <w:szCs w:val="28"/>
        </w:rPr>
        <w:tab/>
      </w:r>
      <w:r w:rsidR="00062B76" w:rsidRPr="005C6869">
        <w:rPr>
          <w:rFonts w:ascii="Times New Roman" w:hAnsi="Times New Roman"/>
          <w:sz w:val="28"/>
          <w:szCs w:val="28"/>
        </w:rPr>
        <w:t xml:space="preserve">№ </w:t>
      </w:r>
      <w:r w:rsidR="004F02D1">
        <w:rPr>
          <w:rFonts w:ascii="Times New Roman" w:hAnsi="Times New Roman"/>
          <w:sz w:val="28"/>
          <w:szCs w:val="28"/>
        </w:rPr>
        <w:t>64</w:t>
      </w:r>
      <w:r w:rsidR="00D208A9" w:rsidRPr="005C6869">
        <w:rPr>
          <w:rFonts w:ascii="Times New Roman" w:hAnsi="Times New Roman"/>
          <w:sz w:val="28"/>
          <w:szCs w:val="28"/>
        </w:rPr>
        <w:tab/>
      </w:r>
      <w:r w:rsidR="00D208A9" w:rsidRPr="005C6869">
        <w:rPr>
          <w:rFonts w:ascii="Times New Roman" w:hAnsi="Times New Roman"/>
          <w:sz w:val="28"/>
          <w:szCs w:val="28"/>
        </w:rPr>
        <w:tab/>
      </w:r>
      <w:r w:rsidR="00D208A9" w:rsidRPr="005C6869">
        <w:rPr>
          <w:rFonts w:ascii="Times New Roman" w:hAnsi="Times New Roman"/>
          <w:sz w:val="28"/>
          <w:szCs w:val="28"/>
        </w:rPr>
        <w:tab/>
      </w:r>
      <w:proofErr w:type="gramStart"/>
      <w:r w:rsidR="003333B3" w:rsidRPr="005C6869">
        <w:rPr>
          <w:rFonts w:ascii="Times New Roman" w:hAnsi="Times New Roman"/>
          <w:sz w:val="28"/>
          <w:szCs w:val="28"/>
        </w:rPr>
        <w:t>с</w:t>
      </w:r>
      <w:proofErr w:type="gramEnd"/>
      <w:r w:rsidR="00062B76" w:rsidRPr="005C6869">
        <w:rPr>
          <w:rFonts w:ascii="Times New Roman" w:hAnsi="Times New Roman"/>
          <w:sz w:val="28"/>
          <w:szCs w:val="28"/>
        </w:rPr>
        <w:t xml:space="preserve">. </w:t>
      </w:r>
      <w:r w:rsidR="003333B3" w:rsidRPr="005C6869">
        <w:rPr>
          <w:rFonts w:ascii="Times New Roman" w:hAnsi="Times New Roman"/>
          <w:sz w:val="28"/>
          <w:szCs w:val="28"/>
        </w:rPr>
        <w:t>Большая Дмитриевка</w:t>
      </w:r>
    </w:p>
    <w:p w:rsidR="00D208A9" w:rsidRPr="005C6869" w:rsidRDefault="00D208A9" w:rsidP="00D208A9">
      <w:pPr>
        <w:pStyle w:val="a5"/>
        <w:rPr>
          <w:rFonts w:ascii="Times New Roman" w:hAnsi="Times New Roman"/>
          <w:sz w:val="28"/>
          <w:szCs w:val="28"/>
        </w:rPr>
      </w:pPr>
    </w:p>
    <w:p w:rsidR="002F2F0A" w:rsidRPr="005C6869" w:rsidRDefault="00601B38" w:rsidP="0017743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5C6869">
        <w:rPr>
          <w:rFonts w:ascii="Times New Roman" w:hAnsi="Times New Roman"/>
          <w:bCs/>
          <w:sz w:val="28"/>
          <w:szCs w:val="28"/>
        </w:rPr>
        <w:t>Об утверждении п</w:t>
      </w:r>
      <w:r w:rsidR="009A12B5" w:rsidRPr="005C6869">
        <w:rPr>
          <w:rFonts w:ascii="Times New Roman" w:hAnsi="Times New Roman"/>
          <w:bCs/>
          <w:sz w:val="28"/>
          <w:szCs w:val="28"/>
        </w:rPr>
        <w:t>рогнозн</w:t>
      </w:r>
      <w:r w:rsidRPr="005C6869">
        <w:rPr>
          <w:rFonts w:ascii="Times New Roman" w:hAnsi="Times New Roman"/>
          <w:bCs/>
          <w:sz w:val="28"/>
          <w:szCs w:val="28"/>
        </w:rPr>
        <w:t>ого</w:t>
      </w:r>
      <w:r w:rsidR="009A12B5" w:rsidRPr="005C6869">
        <w:rPr>
          <w:rFonts w:ascii="Times New Roman" w:hAnsi="Times New Roman"/>
          <w:bCs/>
          <w:sz w:val="28"/>
          <w:szCs w:val="28"/>
        </w:rPr>
        <w:t xml:space="preserve"> план</w:t>
      </w:r>
      <w:r w:rsidRPr="005C6869">
        <w:rPr>
          <w:rFonts w:ascii="Times New Roman" w:hAnsi="Times New Roman"/>
          <w:bCs/>
          <w:sz w:val="28"/>
          <w:szCs w:val="28"/>
        </w:rPr>
        <w:t>а (программы</w:t>
      </w:r>
      <w:r w:rsidR="00770EA2" w:rsidRPr="005C6869">
        <w:rPr>
          <w:rFonts w:ascii="Times New Roman" w:hAnsi="Times New Roman"/>
          <w:bCs/>
          <w:sz w:val="28"/>
          <w:szCs w:val="28"/>
        </w:rPr>
        <w:t>) приватизации имущества,</w:t>
      </w:r>
      <w:r w:rsidR="00D208A9" w:rsidRPr="005C6869">
        <w:rPr>
          <w:rFonts w:ascii="Times New Roman" w:hAnsi="Times New Roman"/>
          <w:bCs/>
          <w:sz w:val="28"/>
          <w:szCs w:val="28"/>
        </w:rPr>
        <w:t xml:space="preserve"> </w:t>
      </w:r>
      <w:r w:rsidR="00770EA2" w:rsidRPr="005C6869">
        <w:rPr>
          <w:rFonts w:ascii="Times New Roman" w:hAnsi="Times New Roman"/>
          <w:bCs/>
          <w:sz w:val="28"/>
          <w:szCs w:val="28"/>
        </w:rPr>
        <w:t xml:space="preserve">находящегося в </w:t>
      </w:r>
      <w:r w:rsidR="00C57E00" w:rsidRPr="005C6869">
        <w:rPr>
          <w:rFonts w:ascii="Times New Roman" w:hAnsi="Times New Roman"/>
          <w:bCs/>
          <w:sz w:val="28"/>
          <w:szCs w:val="28"/>
        </w:rPr>
        <w:t>муниципальной</w:t>
      </w:r>
      <w:r w:rsidR="007E175C" w:rsidRPr="005C6869">
        <w:rPr>
          <w:rFonts w:ascii="Times New Roman" w:hAnsi="Times New Roman"/>
          <w:bCs/>
          <w:sz w:val="28"/>
          <w:szCs w:val="28"/>
        </w:rPr>
        <w:t xml:space="preserve"> </w:t>
      </w:r>
      <w:r w:rsidR="00770EA2" w:rsidRPr="005C6869">
        <w:rPr>
          <w:rFonts w:ascii="Times New Roman" w:hAnsi="Times New Roman"/>
          <w:bCs/>
          <w:sz w:val="28"/>
          <w:szCs w:val="28"/>
        </w:rPr>
        <w:t xml:space="preserve">собственности </w:t>
      </w:r>
      <w:r w:rsidR="003333B3" w:rsidRPr="005C6869">
        <w:rPr>
          <w:rFonts w:ascii="Times New Roman" w:hAnsi="Times New Roman"/>
          <w:bCs/>
          <w:sz w:val="28"/>
          <w:szCs w:val="28"/>
        </w:rPr>
        <w:t>Большедмитрие</w:t>
      </w:r>
      <w:r w:rsidR="007E175C" w:rsidRPr="005C6869">
        <w:rPr>
          <w:rFonts w:ascii="Times New Roman" w:hAnsi="Times New Roman"/>
          <w:bCs/>
          <w:sz w:val="28"/>
          <w:szCs w:val="28"/>
        </w:rPr>
        <w:t xml:space="preserve">вского </w:t>
      </w:r>
      <w:r w:rsidR="00770EA2" w:rsidRPr="005C6869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030996" w:rsidRPr="005C6869">
        <w:rPr>
          <w:rFonts w:ascii="Times New Roman" w:hAnsi="Times New Roman"/>
          <w:bCs/>
          <w:sz w:val="28"/>
          <w:szCs w:val="28"/>
        </w:rPr>
        <w:t>, на 202</w:t>
      </w:r>
      <w:r w:rsidR="0008658A">
        <w:rPr>
          <w:rFonts w:ascii="Times New Roman" w:hAnsi="Times New Roman"/>
          <w:bCs/>
          <w:sz w:val="28"/>
          <w:szCs w:val="28"/>
        </w:rPr>
        <w:t>5</w:t>
      </w:r>
      <w:r w:rsidR="00770EA2" w:rsidRPr="005C6869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D208A9" w:rsidRPr="005C6869" w:rsidRDefault="00D208A9" w:rsidP="00D208A9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770EA2" w:rsidRPr="005C6869" w:rsidRDefault="00601B38" w:rsidP="005A69F8">
      <w:pPr>
        <w:shd w:val="clear" w:color="auto" w:fill="FFFFFF"/>
        <w:autoSpaceDE w:val="0"/>
        <w:autoSpaceDN w:val="0"/>
        <w:adjustRightInd w:val="0"/>
        <w:spacing w:after="6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869">
        <w:rPr>
          <w:rStyle w:val="FontStyle47"/>
          <w:bCs/>
          <w:sz w:val="28"/>
          <w:szCs w:val="28"/>
        </w:rPr>
        <w:t>На</w:t>
      </w:r>
      <w:r w:rsidR="002F2F0A" w:rsidRPr="005C6869">
        <w:rPr>
          <w:rStyle w:val="FontStyle47"/>
          <w:bCs/>
          <w:sz w:val="28"/>
          <w:szCs w:val="28"/>
        </w:rPr>
        <w:t xml:space="preserve"> </w:t>
      </w:r>
      <w:r w:rsidR="00770EA2" w:rsidRPr="005C6869">
        <w:rPr>
          <w:rFonts w:ascii="Times New Roman" w:eastAsia="Times New Roman" w:hAnsi="Times New Roman" w:cs="Times New Roman"/>
          <w:sz w:val="28"/>
          <w:szCs w:val="28"/>
        </w:rPr>
        <w:t xml:space="preserve">основании Федерального закона от 6 октября 2003 года № 131-ФЗ «Об общих принципах организации местного самоуправления», от 21 декабря 2001 года № </w:t>
      </w:r>
      <w:r w:rsidR="005A69F8" w:rsidRPr="005C6869">
        <w:rPr>
          <w:rFonts w:ascii="Times New Roman" w:hAnsi="Times New Roman" w:cs="Times New Roman"/>
          <w:sz w:val="28"/>
          <w:szCs w:val="28"/>
        </w:rPr>
        <w:t>178-ФЗ «О</w:t>
      </w:r>
      <w:r w:rsidR="00770EA2" w:rsidRPr="005C6869">
        <w:rPr>
          <w:rFonts w:ascii="Times New Roman" w:eastAsia="Times New Roman" w:hAnsi="Times New Roman" w:cs="Times New Roman"/>
          <w:sz w:val="28"/>
          <w:szCs w:val="28"/>
        </w:rPr>
        <w:t xml:space="preserve"> приватиза</w:t>
      </w:r>
      <w:r w:rsidR="005A69F8" w:rsidRPr="005C6869">
        <w:rPr>
          <w:rFonts w:ascii="Times New Roman" w:hAnsi="Times New Roman" w:cs="Times New Roman"/>
          <w:sz w:val="28"/>
          <w:szCs w:val="28"/>
        </w:rPr>
        <w:t xml:space="preserve">ции государственного и муниципального </w:t>
      </w:r>
      <w:r w:rsidR="00770EA2" w:rsidRPr="005C6869">
        <w:rPr>
          <w:rFonts w:ascii="Times New Roman" w:eastAsia="Times New Roman" w:hAnsi="Times New Roman" w:cs="Times New Roman"/>
          <w:sz w:val="28"/>
          <w:szCs w:val="28"/>
        </w:rPr>
        <w:t xml:space="preserve">имущества», администрация </w:t>
      </w:r>
      <w:r w:rsidR="005024C4" w:rsidRPr="005C6869">
        <w:rPr>
          <w:rFonts w:ascii="Times New Roman" w:eastAsia="Times New Roman" w:hAnsi="Times New Roman" w:cs="Times New Roman"/>
          <w:sz w:val="28"/>
          <w:szCs w:val="28"/>
        </w:rPr>
        <w:t>Большедмитрие</w:t>
      </w:r>
      <w:r w:rsidR="005A69F8" w:rsidRPr="005C6869"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  <w:r w:rsidR="004F0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EA2" w:rsidRPr="005C6869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770EA2" w:rsidRPr="005C6869">
        <w:rPr>
          <w:rFonts w:ascii="Times New Roman" w:hAnsi="Times New Roman" w:cs="Times New Roman"/>
          <w:sz w:val="28"/>
          <w:szCs w:val="28"/>
        </w:rPr>
        <w:t>:</w:t>
      </w:r>
    </w:p>
    <w:p w:rsidR="00770EA2" w:rsidRPr="005C6869" w:rsidRDefault="00770EA2" w:rsidP="005A69F8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6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86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024C4" w:rsidRPr="005C6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869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Прогнозный план (Программу) приватизации имущества, находящегося в муниципальной </w:t>
      </w:r>
      <w:r w:rsidR="005A69F8" w:rsidRPr="005C686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333B3" w:rsidRPr="005C6869">
        <w:rPr>
          <w:rFonts w:ascii="Times New Roman" w:hAnsi="Times New Roman" w:cs="Times New Roman"/>
          <w:sz w:val="28"/>
          <w:szCs w:val="28"/>
        </w:rPr>
        <w:t>Большедмитрие</w:t>
      </w:r>
      <w:r w:rsidR="005A69F8" w:rsidRPr="005C6869"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  <w:r w:rsidR="00030996" w:rsidRPr="005C6869">
        <w:rPr>
          <w:rFonts w:ascii="Times New Roman" w:eastAsia="Times New Roman" w:hAnsi="Times New Roman" w:cs="Times New Roman"/>
          <w:sz w:val="28"/>
          <w:szCs w:val="28"/>
        </w:rPr>
        <w:t>, на 202</w:t>
      </w:r>
      <w:r w:rsidR="0008658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686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5A69F8" w:rsidRPr="005C686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C68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5390" w:rsidRPr="005C6869" w:rsidRDefault="001C5390" w:rsidP="000671F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5C6869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="000671F1" w:rsidRPr="005C686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3333B3" w:rsidRPr="005C6869">
        <w:rPr>
          <w:rFonts w:ascii="Times New Roman" w:hAnsi="Times New Roman" w:cs="Times New Roman"/>
          <w:sz w:val="28"/>
          <w:szCs w:val="28"/>
        </w:rPr>
        <w:t>Большедмитрие</w:t>
      </w:r>
      <w:r w:rsidR="000671F1" w:rsidRPr="005C6869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 Саратовской области в информационно - телекоммуникационной сети "Интернет".</w:t>
      </w:r>
    </w:p>
    <w:p w:rsidR="001C5390" w:rsidRPr="005C6869" w:rsidRDefault="001C5390" w:rsidP="001C5390">
      <w:pPr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68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68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24BA" w:rsidRPr="005C6869" w:rsidRDefault="0099065A" w:rsidP="005A69F8">
      <w:pPr>
        <w:pStyle w:val="1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6869">
        <w:rPr>
          <w:rFonts w:ascii="Times New Roman" w:hAnsi="Times New Roman"/>
          <w:sz w:val="28"/>
          <w:szCs w:val="28"/>
        </w:rPr>
        <w:t xml:space="preserve">Глава </w:t>
      </w:r>
      <w:r w:rsidR="003333B3" w:rsidRPr="005C6869">
        <w:rPr>
          <w:rFonts w:ascii="Times New Roman" w:hAnsi="Times New Roman"/>
          <w:sz w:val="28"/>
          <w:szCs w:val="28"/>
        </w:rPr>
        <w:t>Большедмитрие</w:t>
      </w:r>
      <w:r w:rsidRPr="005C6869">
        <w:rPr>
          <w:rFonts w:ascii="Times New Roman" w:hAnsi="Times New Roman"/>
          <w:sz w:val="28"/>
          <w:szCs w:val="28"/>
        </w:rPr>
        <w:t>вского</w:t>
      </w:r>
    </w:p>
    <w:p w:rsidR="00DA2693" w:rsidRPr="005C6869" w:rsidRDefault="006E24BA" w:rsidP="005A69F8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8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33B3" w:rsidRPr="005C68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253F" w:rsidRPr="005C68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33B3" w:rsidRPr="005C6869">
        <w:rPr>
          <w:rFonts w:ascii="Times New Roman" w:hAnsi="Times New Roman" w:cs="Times New Roman"/>
          <w:sz w:val="28"/>
          <w:szCs w:val="28"/>
        </w:rPr>
        <w:t xml:space="preserve"> М</w:t>
      </w:r>
      <w:r w:rsidR="0099065A" w:rsidRPr="005C6869">
        <w:rPr>
          <w:rFonts w:ascii="Times New Roman" w:hAnsi="Times New Roman" w:cs="Times New Roman"/>
          <w:sz w:val="28"/>
          <w:szCs w:val="28"/>
        </w:rPr>
        <w:t>.</w:t>
      </w:r>
      <w:r w:rsidR="003333B3" w:rsidRPr="005C6869">
        <w:rPr>
          <w:rFonts w:ascii="Times New Roman" w:hAnsi="Times New Roman" w:cs="Times New Roman"/>
          <w:sz w:val="28"/>
          <w:szCs w:val="28"/>
        </w:rPr>
        <w:t>Н</w:t>
      </w:r>
      <w:r w:rsidR="0099065A" w:rsidRPr="005C6869">
        <w:rPr>
          <w:rFonts w:ascii="Times New Roman" w:hAnsi="Times New Roman" w:cs="Times New Roman"/>
          <w:sz w:val="28"/>
          <w:szCs w:val="28"/>
        </w:rPr>
        <w:t xml:space="preserve">. </w:t>
      </w:r>
      <w:r w:rsidR="003333B3" w:rsidRPr="005C6869">
        <w:rPr>
          <w:rFonts w:ascii="Times New Roman" w:hAnsi="Times New Roman" w:cs="Times New Roman"/>
          <w:sz w:val="28"/>
          <w:szCs w:val="28"/>
        </w:rPr>
        <w:t>Тулипкалиев</w:t>
      </w:r>
    </w:p>
    <w:p w:rsidR="005A69F8" w:rsidRPr="005C6869" w:rsidRDefault="00AF45E3" w:rsidP="005A69F8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69F8" w:rsidRPr="005C6869" w:rsidSect="003333B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C6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F8" w:rsidRPr="005C6869" w:rsidRDefault="00A73E27" w:rsidP="003333B3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68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 w:rsidR="005A69F8" w:rsidRPr="005C686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3333B3" w:rsidRPr="005C6869">
        <w:rPr>
          <w:rFonts w:ascii="Times New Roman" w:eastAsia="Times New Roman" w:hAnsi="Times New Roman" w:cs="Times New Roman"/>
          <w:sz w:val="24"/>
          <w:szCs w:val="24"/>
        </w:rPr>
        <w:t>Большедмитрие</w:t>
      </w:r>
      <w:r w:rsidR="005A69F8" w:rsidRPr="005C6869">
        <w:rPr>
          <w:rFonts w:ascii="Times New Roman" w:hAnsi="Times New Roman" w:cs="Times New Roman"/>
          <w:sz w:val="24"/>
          <w:szCs w:val="24"/>
        </w:rPr>
        <w:t xml:space="preserve">вского </w:t>
      </w:r>
      <w:r w:rsidR="005A69F8" w:rsidRPr="005C686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5A69F8" w:rsidRPr="005C686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5A69F8" w:rsidRPr="005C6869" w:rsidRDefault="005A69F8" w:rsidP="003333B3">
      <w:pPr>
        <w:shd w:val="clear" w:color="auto" w:fill="FFFFFF"/>
        <w:autoSpaceDE w:val="0"/>
        <w:autoSpaceDN w:val="0"/>
        <w:adjustRightInd w:val="0"/>
        <w:spacing w:after="120" w:line="240" w:lineRule="auto"/>
        <w:ind w:left="5568" w:firstLine="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68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F02D1">
        <w:rPr>
          <w:rFonts w:ascii="Times New Roman" w:hAnsi="Times New Roman" w:cs="Times New Roman"/>
          <w:sz w:val="24"/>
          <w:szCs w:val="24"/>
        </w:rPr>
        <w:t xml:space="preserve"> </w:t>
      </w:r>
      <w:r w:rsidR="0008658A">
        <w:rPr>
          <w:rFonts w:ascii="Times New Roman" w:hAnsi="Times New Roman" w:cs="Times New Roman"/>
          <w:sz w:val="24"/>
          <w:szCs w:val="24"/>
        </w:rPr>
        <w:t>2</w:t>
      </w:r>
      <w:r w:rsidR="004F02D1">
        <w:rPr>
          <w:rFonts w:ascii="Times New Roman" w:hAnsi="Times New Roman" w:cs="Times New Roman"/>
          <w:sz w:val="24"/>
          <w:szCs w:val="24"/>
        </w:rPr>
        <w:t>3</w:t>
      </w:r>
      <w:r w:rsidR="00E52797" w:rsidRPr="005C6869">
        <w:rPr>
          <w:rFonts w:ascii="Times New Roman" w:hAnsi="Times New Roman" w:cs="Times New Roman"/>
          <w:sz w:val="24"/>
          <w:szCs w:val="24"/>
        </w:rPr>
        <w:t xml:space="preserve"> </w:t>
      </w:r>
      <w:r w:rsidR="00030996" w:rsidRPr="005C6869">
        <w:rPr>
          <w:rFonts w:ascii="Times New Roman" w:hAnsi="Times New Roman" w:cs="Times New Roman"/>
          <w:sz w:val="24"/>
          <w:szCs w:val="24"/>
        </w:rPr>
        <w:t>декабря</w:t>
      </w:r>
      <w:r w:rsidRPr="005C6869">
        <w:rPr>
          <w:rFonts w:ascii="Times New Roman" w:hAnsi="Times New Roman" w:cs="Times New Roman"/>
          <w:sz w:val="24"/>
          <w:szCs w:val="24"/>
        </w:rPr>
        <w:t xml:space="preserve"> 202</w:t>
      </w:r>
      <w:r w:rsidR="0008658A">
        <w:rPr>
          <w:rFonts w:ascii="Times New Roman" w:hAnsi="Times New Roman" w:cs="Times New Roman"/>
          <w:sz w:val="24"/>
          <w:szCs w:val="24"/>
        </w:rPr>
        <w:t>4</w:t>
      </w:r>
      <w:r w:rsidRPr="005C686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5C68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C686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8658A">
        <w:rPr>
          <w:rFonts w:ascii="Times New Roman" w:eastAsia="Times New Roman" w:hAnsi="Times New Roman" w:cs="Times New Roman"/>
          <w:sz w:val="24"/>
          <w:szCs w:val="24"/>
        </w:rPr>
        <w:t>6</w:t>
      </w:r>
      <w:r w:rsidR="004F02D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A69F8" w:rsidRPr="004F02D1" w:rsidRDefault="005A69F8" w:rsidP="004F02D1">
      <w:pPr>
        <w:pStyle w:val="a5"/>
        <w:jc w:val="center"/>
        <w:rPr>
          <w:rFonts w:ascii="Times New Roman" w:hAnsi="Times New Roman"/>
          <w:szCs w:val="24"/>
        </w:rPr>
      </w:pPr>
      <w:r w:rsidRPr="004F02D1">
        <w:rPr>
          <w:rFonts w:ascii="Times New Roman" w:hAnsi="Times New Roman"/>
          <w:szCs w:val="24"/>
        </w:rPr>
        <w:t>ПРОГНОЗНЫЙ ПЛАН (ПРОГРАММА)</w:t>
      </w:r>
    </w:p>
    <w:p w:rsidR="005A69F8" w:rsidRPr="004F02D1" w:rsidRDefault="005A69F8" w:rsidP="004F02D1">
      <w:pPr>
        <w:pStyle w:val="a5"/>
        <w:jc w:val="center"/>
        <w:rPr>
          <w:rFonts w:ascii="Times New Roman" w:hAnsi="Times New Roman"/>
          <w:szCs w:val="24"/>
        </w:rPr>
      </w:pPr>
      <w:r w:rsidRPr="004F02D1">
        <w:rPr>
          <w:rFonts w:ascii="Times New Roman" w:hAnsi="Times New Roman"/>
          <w:szCs w:val="24"/>
        </w:rPr>
        <w:t>приватизации имущества, находящегося в муниципальной собственности</w:t>
      </w:r>
    </w:p>
    <w:p w:rsidR="005A69F8" w:rsidRDefault="003333B3" w:rsidP="004F02D1">
      <w:pPr>
        <w:pStyle w:val="a5"/>
        <w:jc w:val="center"/>
        <w:rPr>
          <w:rFonts w:ascii="Times New Roman" w:hAnsi="Times New Roman"/>
          <w:szCs w:val="24"/>
        </w:rPr>
      </w:pPr>
      <w:r w:rsidRPr="004F02D1">
        <w:rPr>
          <w:rFonts w:ascii="Times New Roman" w:hAnsi="Times New Roman"/>
          <w:szCs w:val="24"/>
        </w:rPr>
        <w:t>Большедмитрие</w:t>
      </w:r>
      <w:r w:rsidR="001D7DAF" w:rsidRPr="004F02D1">
        <w:rPr>
          <w:rFonts w:ascii="Times New Roman" w:hAnsi="Times New Roman"/>
          <w:szCs w:val="24"/>
        </w:rPr>
        <w:t>вского муниципального образования</w:t>
      </w:r>
      <w:r w:rsidR="00030996" w:rsidRPr="004F02D1">
        <w:rPr>
          <w:rFonts w:ascii="Times New Roman" w:hAnsi="Times New Roman"/>
          <w:szCs w:val="24"/>
        </w:rPr>
        <w:t xml:space="preserve"> на 202</w:t>
      </w:r>
      <w:r w:rsidR="0008658A" w:rsidRPr="004F02D1">
        <w:rPr>
          <w:rFonts w:ascii="Times New Roman" w:hAnsi="Times New Roman"/>
          <w:szCs w:val="24"/>
        </w:rPr>
        <w:t>5</w:t>
      </w:r>
      <w:r w:rsidR="005A69F8" w:rsidRPr="004F02D1">
        <w:rPr>
          <w:rFonts w:ascii="Times New Roman" w:hAnsi="Times New Roman"/>
          <w:szCs w:val="24"/>
        </w:rPr>
        <w:t xml:space="preserve"> год</w:t>
      </w:r>
    </w:p>
    <w:p w:rsidR="004F02D1" w:rsidRPr="004F02D1" w:rsidRDefault="004F02D1" w:rsidP="004F02D1">
      <w:pPr>
        <w:pStyle w:val="a5"/>
        <w:jc w:val="center"/>
        <w:rPr>
          <w:rFonts w:ascii="Times New Roman" w:hAnsi="Times New Roman"/>
          <w:szCs w:val="24"/>
        </w:rPr>
      </w:pPr>
    </w:p>
    <w:p w:rsidR="005A69F8" w:rsidRPr="005C6869" w:rsidRDefault="005A69F8" w:rsidP="00F63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Прогнозный план (Программа) приватизации имущества, находящегося в муниципальной собственности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="008A7FE3" w:rsidRPr="005C6869">
        <w:rPr>
          <w:rFonts w:ascii="Times New Roman" w:eastAsia="Times New Roman" w:hAnsi="Times New Roman" w:cs="Times New Roman"/>
          <w:sz w:val="26"/>
          <w:szCs w:val="26"/>
        </w:rPr>
        <w:t>вского муниципального образования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, на 202</w:t>
      </w:r>
      <w:r w:rsidR="0008658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год (далее по тексту - Прогнозный план),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r w:rsidR="00A73E27" w:rsidRPr="005C6869">
        <w:rPr>
          <w:rFonts w:ascii="Times New Roman" w:eastAsia="Times New Roman" w:hAnsi="Times New Roman" w:cs="Times New Roman"/>
          <w:sz w:val="26"/>
          <w:szCs w:val="26"/>
        </w:rPr>
        <w:t>законом от 21 декабря 2001 года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№ 178-ФЗ «О приватизации государственного и муниципального имущества», Уставом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вского муниципального образования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Лысогорского муниципального района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 Саратовской области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, Положением о порядке управ</w:t>
      </w:r>
      <w:r w:rsidR="008A7FE3" w:rsidRPr="005C6869">
        <w:rPr>
          <w:rFonts w:ascii="Times New Roman" w:eastAsia="Times New Roman" w:hAnsi="Times New Roman" w:cs="Times New Roman"/>
          <w:sz w:val="26"/>
          <w:szCs w:val="26"/>
        </w:rPr>
        <w:t>ления и распоряжения имуществом</w:t>
      </w:r>
      <w:r w:rsidR="004F02D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находящимся в 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собственности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вского муниципального образования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Лысогорского муниципального района Саратовской области, утвержденным решением Со</w:t>
      </w:r>
      <w:r w:rsidR="008A7FE3" w:rsidRPr="005C6869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вского муниципального образования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Лысогорского муниципального района Саратовской области </w:t>
      </w:r>
      <w:r w:rsidR="007E175C" w:rsidRPr="005C6869">
        <w:rPr>
          <w:rFonts w:ascii="Times New Roman" w:eastAsia="Times New Roman" w:hAnsi="Times New Roman" w:cs="Times New Roman"/>
          <w:sz w:val="26"/>
          <w:szCs w:val="26"/>
        </w:rPr>
        <w:t xml:space="preserve">от 02 </w:t>
      </w:r>
      <w:r w:rsidR="00C515B2" w:rsidRPr="005C6869">
        <w:rPr>
          <w:rFonts w:ascii="Times New Roman" w:eastAsia="Times New Roman" w:hAnsi="Times New Roman" w:cs="Times New Roman"/>
          <w:sz w:val="26"/>
          <w:szCs w:val="26"/>
        </w:rPr>
        <w:t xml:space="preserve">ноября 2020 года № </w:t>
      </w:r>
      <w:r w:rsidR="00A46D7B">
        <w:rPr>
          <w:rFonts w:ascii="Times New Roman" w:eastAsia="Times New Roman" w:hAnsi="Times New Roman" w:cs="Times New Roman"/>
          <w:sz w:val="26"/>
          <w:szCs w:val="26"/>
        </w:rPr>
        <w:t>4</w:t>
      </w:r>
      <w:r w:rsidR="00A46D7B" w:rsidRPr="00A46D7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/</w:t>
      </w:r>
      <w:r w:rsidR="007E175C" w:rsidRPr="005C6869">
        <w:rPr>
          <w:rFonts w:ascii="Times New Roman" w:eastAsia="Times New Roman" w:hAnsi="Times New Roman" w:cs="Times New Roman"/>
          <w:sz w:val="26"/>
          <w:szCs w:val="26"/>
        </w:rPr>
        <w:t>90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69F8" w:rsidRPr="00177439" w:rsidRDefault="001C5390" w:rsidP="001774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В связи с отсутствием объектов приватизации Раздел 2. </w:t>
      </w:r>
      <w:r w:rsidR="00E52797" w:rsidRPr="005C686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Перечень имущества, находящегося в собственности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Pr="005C6869">
        <w:rPr>
          <w:rFonts w:ascii="Times New Roman" w:hAnsi="Times New Roman" w:cs="Times New Roman"/>
          <w:sz w:val="26"/>
          <w:szCs w:val="26"/>
        </w:rPr>
        <w:t xml:space="preserve">вского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муници</w:t>
      </w:r>
      <w:r w:rsidRPr="005C6869">
        <w:rPr>
          <w:rFonts w:ascii="Times New Roman" w:hAnsi="Times New Roman" w:cs="Times New Roman"/>
          <w:sz w:val="26"/>
          <w:szCs w:val="26"/>
        </w:rPr>
        <w:t>пального образования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,</w:t>
      </w:r>
      <w:r w:rsidR="00030996" w:rsidRPr="005C6869">
        <w:rPr>
          <w:rFonts w:ascii="Times New Roman" w:eastAsia="Times New Roman" w:hAnsi="Times New Roman" w:cs="Times New Roman"/>
          <w:sz w:val="26"/>
          <w:szCs w:val="26"/>
        </w:rPr>
        <w:t xml:space="preserve"> подлежащего приватизации в 202</w:t>
      </w:r>
      <w:r w:rsidR="0008658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E52797" w:rsidRPr="005C686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с пустыми графами.</w:t>
      </w:r>
    </w:p>
    <w:p w:rsidR="005A69F8" w:rsidRPr="005C6869" w:rsidRDefault="005A69F8" w:rsidP="00A73E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Раздел 2. Перечень имущества, находящегося в </w:t>
      </w:r>
      <w:r w:rsidR="009146A0" w:rsidRPr="005C6869">
        <w:rPr>
          <w:rFonts w:ascii="Times New Roman" w:eastAsia="Times New Roman" w:hAnsi="Times New Roman" w:cs="Times New Roman"/>
          <w:sz w:val="26"/>
          <w:szCs w:val="26"/>
        </w:rPr>
        <w:t>муниципальной собственности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33B3" w:rsidRPr="005C6869">
        <w:rPr>
          <w:rFonts w:ascii="Times New Roman" w:eastAsia="Times New Roman" w:hAnsi="Times New Roman" w:cs="Times New Roman"/>
          <w:sz w:val="26"/>
          <w:szCs w:val="26"/>
        </w:rPr>
        <w:t>Большедмитрие</w:t>
      </w:r>
      <w:r w:rsidR="001D7DAF" w:rsidRPr="005C6869">
        <w:rPr>
          <w:rFonts w:ascii="Times New Roman" w:hAnsi="Times New Roman" w:cs="Times New Roman"/>
          <w:sz w:val="26"/>
          <w:szCs w:val="26"/>
        </w:rPr>
        <w:t xml:space="preserve">вского 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муници</w:t>
      </w:r>
      <w:r w:rsidR="001D7DAF" w:rsidRPr="005C6869">
        <w:rPr>
          <w:rFonts w:ascii="Times New Roman" w:hAnsi="Times New Roman" w:cs="Times New Roman"/>
          <w:sz w:val="26"/>
          <w:szCs w:val="26"/>
        </w:rPr>
        <w:t>пального образования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>, подлежащего п</w:t>
      </w:r>
      <w:r w:rsidR="00030996" w:rsidRPr="005C6869">
        <w:rPr>
          <w:rFonts w:ascii="Times New Roman" w:eastAsia="Times New Roman" w:hAnsi="Times New Roman" w:cs="Times New Roman"/>
          <w:sz w:val="26"/>
          <w:szCs w:val="26"/>
        </w:rPr>
        <w:t>риватизации в 202</w:t>
      </w:r>
      <w:r w:rsidR="0008658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C6869">
        <w:rPr>
          <w:rFonts w:ascii="Times New Roman" w:eastAsia="Times New Roman" w:hAnsi="Times New Roman" w:cs="Times New Roman"/>
          <w:sz w:val="26"/>
          <w:szCs w:val="26"/>
        </w:rPr>
        <w:t xml:space="preserve"> году.</w:t>
      </w:r>
    </w:p>
    <w:tbl>
      <w:tblPr>
        <w:tblpPr w:leftFromText="180" w:rightFromText="180" w:vertAnchor="text" w:horzAnchor="margin" w:tblpX="80" w:tblpY="461"/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2197"/>
        <w:gridCol w:w="2198"/>
        <w:gridCol w:w="1417"/>
        <w:gridCol w:w="1134"/>
        <w:gridCol w:w="1843"/>
      </w:tblGrid>
      <w:tr w:rsidR="00030996" w:rsidRPr="005C6869" w:rsidTr="00030996">
        <w:trPr>
          <w:trHeight w:val="6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№</w:t>
            </w:r>
          </w:p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5C6869"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 w:rsidRPr="005C6869">
              <w:rPr>
                <w:rFonts w:ascii="Times New Roman" w:hAnsi="Times New Roman"/>
                <w:sz w:val="22"/>
              </w:rPr>
              <w:t>/</w:t>
            </w:r>
            <w:proofErr w:type="spellStart"/>
            <w:r w:rsidRPr="005C6869"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Наименование</w:t>
            </w:r>
          </w:p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муниципального имущества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Адрес</w:t>
            </w:r>
          </w:p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</w:p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Площадь,</w:t>
            </w:r>
          </w:p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кв. 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Рыночная стоимость объекта недвижимости, руб.</w:t>
            </w:r>
          </w:p>
        </w:tc>
      </w:tr>
      <w:tr w:rsidR="00030996" w:rsidRPr="005C6869" w:rsidTr="00030996">
        <w:trPr>
          <w:trHeight w:val="1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6</w:t>
            </w:r>
          </w:p>
        </w:tc>
      </w:tr>
      <w:tr w:rsidR="00030996" w:rsidRPr="005C6869" w:rsidTr="00030996">
        <w:trPr>
          <w:trHeight w:val="554"/>
        </w:trPr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19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996" w:rsidRPr="005C6869" w:rsidRDefault="00030996" w:rsidP="00030996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5C6869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5A69F8" w:rsidRPr="005A69F8" w:rsidRDefault="005A69F8" w:rsidP="00A73E27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5A69F8" w:rsidRPr="005A69F8" w:rsidSect="003333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61C"/>
    <w:multiLevelType w:val="hybridMultilevel"/>
    <w:tmpl w:val="4EEC4C82"/>
    <w:lvl w:ilvl="0" w:tplc="00A86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8B6D28"/>
    <w:multiLevelType w:val="hybridMultilevel"/>
    <w:tmpl w:val="AF0E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7D3"/>
    <w:rsid w:val="00030996"/>
    <w:rsid w:val="00045244"/>
    <w:rsid w:val="00062B76"/>
    <w:rsid w:val="000671F1"/>
    <w:rsid w:val="0008658A"/>
    <w:rsid w:val="000B4C34"/>
    <w:rsid w:val="00177439"/>
    <w:rsid w:val="001C5390"/>
    <w:rsid w:val="001D7DAF"/>
    <w:rsid w:val="001E122B"/>
    <w:rsid w:val="001F1599"/>
    <w:rsid w:val="00276218"/>
    <w:rsid w:val="002961FC"/>
    <w:rsid w:val="002E6DCC"/>
    <w:rsid w:val="002F2F0A"/>
    <w:rsid w:val="0032226F"/>
    <w:rsid w:val="003257BC"/>
    <w:rsid w:val="003333B3"/>
    <w:rsid w:val="003A53E0"/>
    <w:rsid w:val="003A6460"/>
    <w:rsid w:val="00403B90"/>
    <w:rsid w:val="00406DB4"/>
    <w:rsid w:val="00416FC4"/>
    <w:rsid w:val="004301ED"/>
    <w:rsid w:val="00430BF2"/>
    <w:rsid w:val="004C642D"/>
    <w:rsid w:val="004F02D1"/>
    <w:rsid w:val="005024C4"/>
    <w:rsid w:val="00503E2D"/>
    <w:rsid w:val="005071EC"/>
    <w:rsid w:val="00596009"/>
    <w:rsid w:val="005A69F8"/>
    <w:rsid w:val="005C6869"/>
    <w:rsid w:val="00601B38"/>
    <w:rsid w:val="00642824"/>
    <w:rsid w:val="006575EB"/>
    <w:rsid w:val="006650D7"/>
    <w:rsid w:val="00686CE0"/>
    <w:rsid w:val="006C05D3"/>
    <w:rsid w:val="006E24BA"/>
    <w:rsid w:val="00706806"/>
    <w:rsid w:val="00764AB2"/>
    <w:rsid w:val="00770EA2"/>
    <w:rsid w:val="0079080F"/>
    <w:rsid w:val="007A775F"/>
    <w:rsid w:val="007E175C"/>
    <w:rsid w:val="007E1BE7"/>
    <w:rsid w:val="007E3D52"/>
    <w:rsid w:val="007E6508"/>
    <w:rsid w:val="008324A0"/>
    <w:rsid w:val="00856DF4"/>
    <w:rsid w:val="00872DD6"/>
    <w:rsid w:val="008A7FE3"/>
    <w:rsid w:val="008E3895"/>
    <w:rsid w:val="009146A0"/>
    <w:rsid w:val="00945762"/>
    <w:rsid w:val="00971CFE"/>
    <w:rsid w:val="0099065A"/>
    <w:rsid w:val="009910BC"/>
    <w:rsid w:val="009A12B5"/>
    <w:rsid w:val="00A01FCB"/>
    <w:rsid w:val="00A200AB"/>
    <w:rsid w:val="00A27AAC"/>
    <w:rsid w:val="00A322C9"/>
    <w:rsid w:val="00A46D7B"/>
    <w:rsid w:val="00A73E27"/>
    <w:rsid w:val="00AF45E3"/>
    <w:rsid w:val="00B00360"/>
    <w:rsid w:val="00B42F18"/>
    <w:rsid w:val="00B53B5B"/>
    <w:rsid w:val="00B920BA"/>
    <w:rsid w:val="00BA104F"/>
    <w:rsid w:val="00BF08DB"/>
    <w:rsid w:val="00C344F0"/>
    <w:rsid w:val="00C515B2"/>
    <w:rsid w:val="00C57E00"/>
    <w:rsid w:val="00C84C2D"/>
    <w:rsid w:val="00C870B6"/>
    <w:rsid w:val="00C9253F"/>
    <w:rsid w:val="00CA46FA"/>
    <w:rsid w:val="00D0242E"/>
    <w:rsid w:val="00D17FEE"/>
    <w:rsid w:val="00D208A9"/>
    <w:rsid w:val="00D21502"/>
    <w:rsid w:val="00D501CC"/>
    <w:rsid w:val="00D73A04"/>
    <w:rsid w:val="00DA0533"/>
    <w:rsid w:val="00DA2693"/>
    <w:rsid w:val="00E13063"/>
    <w:rsid w:val="00E20910"/>
    <w:rsid w:val="00E25C80"/>
    <w:rsid w:val="00E3063F"/>
    <w:rsid w:val="00E5240E"/>
    <w:rsid w:val="00E52797"/>
    <w:rsid w:val="00E54A07"/>
    <w:rsid w:val="00EC37D3"/>
    <w:rsid w:val="00EF641A"/>
    <w:rsid w:val="00F3231E"/>
    <w:rsid w:val="00F63949"/>
    <w:rsid w:val="00F72F68"/>
    <w:rsid w:val="00F9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B4"/>
  </w:style>
  <w:style w:type="paragraph" w:styleId="1">
    <w:name w:val="heading 1"/>
    <w:basedOn w:val="a"/>
    <w:link w:val="10"/>
    <w:uiPriority w:val="9"/>
    <w:qFormat/>
    <w:rsid w:val="00DA2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2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26F"/>
    <w:pPr>
      <w:ind w:left="720"/>
      <w:contextualSpacing/>
    </w:pPr>
  </w:style>
  <w:style w:type="table" w:styleId="a4">
    <w:name w:val="Table Grid"/>
    <w:basedOn w:val="a1"/>
    <w:uiPriority w:val="59"/>
    <w:rsid w:val="004C6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4C34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rsid w:val="000B4C34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0B4C34"/>
  </w:style>
  <w:style w:type="paragraph" w:styleId="a6">
    <w:name w:val="Normal (Web)"/>
    <w:basedOn w:val="a"/>
    <w:uiPriority w:val="99"/>
    <w:unhideWhenUsed/>
    <w:rsid w:val="001E122B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122B"/>
    <w:rPr>
      <w:b/>
      <w:bCs/>
    </w:rPr>
  </w:style>
  <w:style w:type="character" w:styleId="a8">
    <w:name w:val="Hyperlink"/>
    <w:basedOn w:val="a0"/>
    <w:uiPriority w:val="99"/>
    <w:semiHidden/>
    <w:unhideWhenUsed/>
    <w:rsid w:val="001E1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2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269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D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2F2F0A"/>
    <w:pPr>
      <w:suppressAutoHyphens/>
      <w:spacing w:after="0" w:line="100" w:lineRule="atLeast"/>
    </w:pPr>
    <w:rPr>
      <w:rFonts w:ascii="Calibri" w:eastAsia="Times New Roman" w:hAnsi="Calibri" w:cs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763E-52BF-4DB8-9576-BA5D7352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Мулдаш Тулипкалиев</cp:lastModifiedBy>
  <cp:revision>9</cp:revision>
  <cp:lastPrinted>2023-06-07T08:25:00Z</cp:lastPrinted>
  <dcterms:created xsi:type="dcterms:W3CDTF">2023-12-25T12:29:00Z</dcterms:created>
  <dcterms:modified xsi:type="dcterms:W3CDTF">2024-12-23T10:47:00Z</dcterms:modified>
</cp:coreProperties>
</file>