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CF" w:rsidRPr="002B7431" w:rsidRDefault="00F565CF" w:rsidP="00F565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АДМИНИСТРАЦИЯ</w:t>
      </w:r>
    </w:p>
    <w:p w:rsidR="00F565CF" w:rsidRPr="002B7431" w:rsidRDefault="00F565CF" w:rsidP="00F565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 xml:space="preserve">БОЛЬШЕДМИТРИЕВСКОГО </w:t>
      </w:r>
      <w:r w:rsidR="000316AD">
        <w:rPr>
          <w:rFonts w:ascii="Times New Roman" w:hAnsi="Times New Roman"/>
          <w:sz w:val="28"/>
          <w:szCs w:val="28"/>
        </w:rPr>
        <w:t>СЕЛЬСКОГО ПОСЕЛЕНИЯ</w:t>
      </w:r>
    </w:p>
    <w:p w:rsidR="00F565CF" w:rsidRPr="002B7431" w:rsidRDefault="00F565CF" w:rsidP="00F565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F565CF" w:rsidRDefault="00F565CF" w:rsidP="00F565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САРАТОВСКОЙ ОБЛАСТИ</w:t>
      </w:r>
    </w:p>
    <w:p w:rsidR="00F565CF" w:rsidRPr="002B7431" w:rsidRDefault="00F565CF" w:rsidP="00F565C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565CF" w:rsidRPr="00863CAA" w:rsidRDefault="00F565CF" w:rsidP="00F565CF">
      <w:pPr>
        <w:jc w:val="center"/>
        <w:rPr>
          <w:sz w:val="28"/>
          <w:szCs w:val="28"/>
        </w:rPr>
      </w:pPr>
      <w:r w:rsidRPr="00F565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7B44" w:rsidRPr="009A65CE" w:rsidRDefault="008D7398" w:rsidP="009A6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C5979" w:rsidRPr="008C5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8C597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59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5979">
        <w:rPr>
          <w:rFonts w:ascii="Times New Roman" w:hAnsi="Times New Roman" w:cs="Times New Roman"/>
          <w:sz w:val="28"/>
          <w:szCs w:val="28"/>
        </w:rPr>
        <w:tab/>
      </w:r>
      <w:r w:rsidR="008C5979">
        <w:rPr>
          <w:rFonts w:ascii="Times New Roman" w:hAnsi="Times New Roman" w:cs="Times New Roman"/>
          <w:sz w:val="28"/>
          <w:szCs w:val="28"/>
        </w:rPr>
        <w:tab/>
      </w:r>
      <w:r w:rsidR="008C59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316AD">
        <w:rPr>
          <w:rFonts w:ascii="Times New Roman" w:hAnsi="Times New Roman" w:cs="Times New Roman"/>
          <w:sz w:val="28"/>
          <w:szCs w:val="28"/>
        </w:rPr>
        <w:t>9</w:t>
      </w:r>
      <w:r w:rsidR="00F565CF" w:rsidRPr="00F565CF">
        <w:rPr>
          <w:rFonts w:ascii="Times New Roman" w:hAnsi="Times New Roman" w:cs="Times New Roman"/>
          <w:sz w:val="28"/>
          <w:szCs w:val="28"/>
        </w:rPr>
        <w:tab/>
      </w:r>
      <w:r w:rsidR="00F565CF" w:rsidRPr="00F565CF">
        <w:rPr>
          <w:rFonts w:ascii="Times New Roman" w:hAnsi="Times New Roman" w:cs="Times New Roman"/>
          <w:sz w:val="28"/>
          <w:szCs w:val="28"/>
        </w:rPr>
        <w:tab/>
      </w:r>
      <w:r w:rsidR="00F565CF" w:rsidRPr="00F565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65CF" w:rsidRPr="00F565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65CF" w:rsidRPr="00F565CF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034894" w:rsidRPr="009A65CE" w:rsidRDefault="00034894" w:rsidP="00034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муниципальной </w:t>
      </w:r>
      <w:r w:rsidRPr="009A65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программы</w:t>
      </w: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«Использование и </w:t>
      </w:r>
      <w:r w:rsidRPr="009A65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охрана</w:t>
      </w: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65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земель</w:t>
      </w: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B5B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находящихся в муниципальной собственности </w:t>
      </w: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</w:t>
      </w:r>
      <w:r w:rsidRPr="009A65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территории</w:t>
      </w: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Большедмитриевского </w:t>
      </w:r>
      <w:r w:rsidR="000C363D" w:rsidRPr="000C36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сельского поселения</w:t>
      </w:r>
      <w:r w:rsidR="000C36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Лысогорского муниципального района Саратовской области на 202</w:t>
      </w:r>
      <w:r w:rsidR="000316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939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0316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939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</w:t>
      </w:r>
      <w:r w:rsidR="000316A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B939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год</w:t>
      </w:r>
      <w:r w:rsidR="00B939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034894" w:rsidRPr="00034894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34894" w:rsidRPr="00777A07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gtFrame="_blank" w:history="1">
        <w:r w:rsidRPr="00777A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Уставом Больше</w:t>
        </w:r>
        <w:r w:rsidR="009A65CE" w:rsidRPr="00777A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дмитриевс</w:t>
        </w:r>
        <w:r w:rsidRPr="00777A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кого </w:t>
        </w:r>
      </w:hyperlink>
      <w:r w:rsidR="000316AD" w:rsidRPr="00031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65CE" w:rsidRPr="00777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8B7" w:rsidRPr="009A6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Лысогорского муниципального района Саратовской области</w:t>
      </w:r>
      <w:r w:rsidR="002D68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2D68B7" w:rsidRPr="00777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CE" w:rsidRPr="00777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hyperlink r:id="rId6" w:tgtFrame="_blank" w:history="1">
        <w:r w:rsidR="009A65CE" w:rsidRPr="00777A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Большедмитриевского </w:t>
        </w:r>
        <w:r w:rsidR="000C36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сельско</w:t>
        </w:r>
        <w:r w:rsidR="009A65CE" w:rsidRPr="00777A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го </w:t>
        </w:r>
      </w:hyperlink>
      <w:r w:rsidR="000C363D" w:rsidRPr="000C363D">
        <w:rPr>
          <w:rFonts w:ascii="Times New Roman" w:hAnsi="Times New Roman" w:cs="Times New Roman"/>
          <w:sz w:val="28"/>
          <w:szCs w:val="28"/>
        </w:rPr>
        <w:t>поселения</w:t>
      </w:r>
      <w:r w:rsidR="009A65CE" w:rsidRPr="00777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CE" w:rsidRPr="00777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777A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СТАНОВЛЯ</w:t>
      </w:r>
      <w:r w:rsidR="009A65CE" w:rsidRPr="00777A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ЕТ</w:t>
      </w:r>
      <w:r w:rsidRPr="00777A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34894" w:rsidRPr="009A65CE" w:rsidRDefault="00034894" w:rsidP="00A65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</w:t>
      </w:r>
      <w:r w:rsid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программу</w:t>
      </w:r>
      <w:r w:rsid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«Использование и</w:t>
      </w:r>
      <w:r w:rsid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охрана</w:t>
      </w:r>
      <w:r w:rsidR="009A65CE" w:rsidRPr="00270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земель</w:t>
      </w:r>
      <w:r w:rsidR="009A65CE" w:rsidRPr="00270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2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находящихся в муниципальной собственности </w:t>
      </w:r>
      <w:r w:rsidRPr="002708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A65CE" w:rsidRPr="00270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8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территории</w:t>
      </w:r>
      <w:r w:rsidR="0077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 w:rsid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</w:t>
      </w: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2D68B7" w:rsidRPr="000C36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сельского поселения</w:t>
      </w:r>
      <w:r w:rsidR="002D68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Лысогорского муниципального района Саратовской области на 202</w:t>
      </w:r>
      <w:r w:rsidR="008D739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7398">
        <w:rPr>
          <w:rFonts w:ascii="Times New Roman" w:eastAsia="Times New Roman" w:hAnsi="Times New Roman" w:cs="Times New Roman"/>
          <w:color w:val="000000"/>
          <w:sz w:val="28"/>
          <w:szCs w:val="28"/>
        </w:rPr>
        <w:t>– 2027</w:t>
      </w:r>
      <w:r w:rsidR="00B93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B939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» согласно приложению к настоящему постановлению.</w:t>
      </w:r>
    </w:p>
    <w:p w:rsidR="00034894" w:rsidRPr="009A65CE" w:rsidRDefault="009A65CE" w:rsidP="00777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34894"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 обнародования </w:t>
      </w:r>
      <w:r w:rsidR="00034894"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специально выделенных для официального опубликования (обнародования) местах. Настоящее постановление подлежит размещению на сайте администрации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</w:t>
      </w:r>
      <w:r w:rsidR="00034894"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2D68B7" w:rsidRPr="000C36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сельского поселения</w:t>
      </w:r>
      <w:r w:rsidR="002D68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34894"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Интернет.</w:t>
      </w:r>
    </w:p>
    <w:p w:rsidR="00034894" w:rsidRPr="009A65CE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70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34894" w:rsidRPr="009A65CE" w:rsidRDefault="00034894" w:rsidP="00034894">
      <w:pPr>
        <w:pStyle w:val="a4"/>
        <w:rPr>
          <w:rFonts w:ascii="Times New Roman" w:hAnsi="Times New Roman"/>
          <w:sz w:val="28"/>
          <w:szCs w:val="28"/>
        </w:rPr>
      </w:pPr>
    </w:p>
    <w:p w:rsidR="00034894" w:rsidRDefault="00034894" w:rsidP="00034894">
      <w:pPr>
        <w:pStyle w:val="a4"/>
        <w:rPr>
          <w:rFonts w:ascii="Times New Roman" w:hAnsi="Times New Roman"/>
          <w:sz w:val="28"/>
          <w:szCs w:val="28"/>
        </w:rPr>
      </w:pPr>
    </w:p>
    <w:p w:rsidR="00777A07" w:rsidRPr="009A65CE" w:rsidRDefault="00777A07" w:rsidP="00034894">
      <w:pPr>
        <w:pStyle w:val="a4"/>
        <w:rPr>
          <w:rFonts w:ascii="Times New Roman" w:hAnsi="Times New Roman"/>
          <w:sz w:val="28"/>
          <w:szCs w:val="28"/>
        </w:rPr>
      </w:pPr>
    </w:p>
    <w:p w:rsidR="00034894" w:rsidRPr="009A65CE" w:rsidRDefault="00034894" w:rsidP="00034894">
      <w:pPr>
        <w:pStyle w:val="a4"/>
        <w:rPr>
          <w:rFonts w:ascii="Times New Roman" w:hAnsi="Times New Roman"/>
          <w:sz w:val="28"/>
          <w:szCs w:val="28"/>
        </w:rPr>
      </w:pPr>
      <w:r w:rsidRPr="009A65CE">
        <w:rPr>
          <w:rFonts w:ascii="Times New Roman" w:hAnsi="Times New Roman"/>
          <w:sz w:val="28"/>
          <w:szCs w:val="28"/>
        </w:rPr>
        <w:t>Глава Больше</w:t>
      </w:r>
      <w:r w:rsidR="009A65CE">
        <w:rPr>
          <w:rFonts w:ascii="Times New Roman" w:hAnsi="Times New Roman"/>
          <w:sz w:val="28"/>
          <w:szCs w:val="28"/>
        </w:rPr>
        <w:t>дмитриев</w:t>
      </w:r>
      <w:r w:rsidRPr="009A65CE">
        <w:rPr>
          <w:rFonts w:ascii="Times New Roman" w:hAnsi="Times New Roman"/>
          <w:sz w:val="28"/>
          <w:szCs w:val="28"/>
        </w:rPr>
        <w:t>ского</w:t>
      </w:r>
    </w:p>
    <w:p w:rsidR="00034894" w:rsidRPr="009A65CE" w:rsidRDefault="00034894" w:rsidP="00034894">
      <w:pPr>
        <w:pStyle w:val="a4"/>
        <w:rPr>
          <w:rFonts w:ascii="Times New Roman" w:hAnsi="Times New Roman"/>
          <w:sz w:val="28"/>
          <w:szCs w:val="28"/>
        </w:rPr>
      </w:pPr>
      <w:r w:rsidRPr="009A65CE">
        <w:rPr>
          <w:rFonts w:ascii="Times New Roman" w:hAnsi="Times New Roman"/>
          <w:sz w:val="28"/>
          <w:szCs w:val="28"/>
        </w:rPr>
        <w:t>муниципального образования</w:t>
      </w:r>
      <w:r w:rsidR="009A65CE">
        <w:rPr>
          <w:rFonts w:ascii="Times New Roman" w:hAnsi="Times New Roman"/>
          <w:sz w:val="28"/>
          <w:szCs w:val="28"/>
        </w:rPr>
        <w:tab/>
      </w:r>
      <w:r w:rsidR="009A65CE">
        <w:rPr>
          <w:rFonts w:ascii="Times New Roman" w:hAnsi="Times New Roman"/>
          <w:sz w:val="28"/>
          <w:szCs w:val="28"/>
        </w:rPr>
        <w:tab/>
      </w:r>
      <w:r w:rsidR="009A65CE">
        <w:rPr>
          <w:rFonts w:ascii="Times New Roman" w:hAnsi="Times New Roman"/>
          <w:sz w:val="28"/>
          <w:szCs w:val="28"/>
        </w:rPr>
        <w:tab/>
      </w:r>
      <w:r w:rsidR="009A65CE">
        <w:rPr>
          <w:rFonts w:ascii="Times New Roman" w:hAnsi="Times New Roman"/>
          <w:sz w:val="28"/>
          <w:szCs w:val="28"/>
        </w:rPr>
        <w:tab/>
      </w:r>
      <w:r w:rsidR="009A65CE">
        <w:rPr>
          <w:rFonts w:ascii="Times New Roman" w:hAnsi="Times New Roman"/>
          <w:sz w:val="28"/>
          <w:szCs w:val="28"/>
        </w:rPr>
        <w:tab/>
      </w:r>
      <w:r w:rsidRPr="009A65CE">
        <w:rPr>
          <w:rFonts w:ascii="Times New Roman" w:hAnsi="Times New Roman"/>
          <w:sz w:val="28"/>
          <w:szCs w:val="28"/>
        </w:rPr>
        <w:t>М.</w:t>
      </w:r>
      <w:r w:rsidR="009A65CE">
        <w:rPr>
          <w:rFonts w:ascii="Times New Roman" w:hAnsi="Times New Roman"/>
          <w:sz w:val="28"/>
          <w:szCs w:val="28"/>
        </w:rPr>
        <w:t>Н</w:t>
      </w:r>
      <w:r w:rsidRPr="009A65CE">
        <w:rPr>
          <w:rFonts w:ascii="Times New Roman" w:hAnsi="Times New Roman"/>
          <w:sz w:val="28"/>
          <w:szCs w:val="28"/>
        </w:rPr>
        <w:t>.</w:t>
      </w:r>
      <w:r w:rsidR="009A65CE">
        <w:rPr>
          <w:rFonts w:ascii="Times New Roman" w:hAnsi="Times New Roman"/>
          <w:sz w:val="28"/>
          <w:szCs w:val="28"/>
        </w:rPr>
        <w:t xml:space="preserve"> Тулипкалиев</w:t>
      </w:r>
    </w:p>
    <w:p w:rsidR="00034894" w:rsidRDefault="00034894" w:rsidP="00034894">
      <w:pPr>
        <w:pStyle w:val="a4"/>
      </w:pPr>
    </w:p>
    <w:p w:rsidR="00034894" w:rsidRDefault="00034894" w:rsidP="00034894">
      <w:pPr>
        <w:pStyle w:val="a4"/>
      </w:pPr>
    </w:p>
    <w:p w:rsidR="00034894" w:rsidRPr="00EB4F72" w:rsidRDefault="00034894" w:rsidP="000348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A65CE" w:rsidRDefault="009A65CE" w:rsidP="00034894">
      <w:pPr>
        <w:spacing w:after="0" w:line="240" w:lineRule="auto"/>
        <w:ind w:left="3969" w:firstLine="567"/>
        <w:jc w:val="right"/>
        <w:rPr>
          <w:rFonts w:ascii="PT Astra Serif" w:eastAsia="Times New Roman" w:hAnsi="PT Astra Serif" w:cs="Arial"/>
          <w:color w:val="000000"/>
        </w:rPr>
      </w:pPr>
    </w:p>
    <w:p w:rsidR="009A65CE" w:rsidRDefault="009A65CE" w:rsidP="00034894">
      <w:pPr>
        <w:spacing w:after="0" w:line="240" w:lineRule="auto"/>
        <w:ind w:left="3969" w:firstLine="567"/>
        <w:jc w:val="right"/>
        <w:rPr>
          <w:rFonts w:ascii="PT Astra Serif" w:eastAsia="Times New Roman" w:hAnsi="PT Astra Serif" w:cs="Arial"/>
          <w:color w:val="000000"/>
        </w:rPr>
      </w:pPr>
    </w:p>
    <w:p w:rsidR="009A65CE" w:rsidRDefault="009A65CE" w:rsidP="00034894">
      <w:pPr>
        <w:spacing w:after="0" w:line="240" w:lineRule="auto"/>
        <w:ind w:left="3969" w:firstLine="567"/>
        <w:jc w:val="right"/>
        <w:rPr>
          <w:rFonts w:ascii="PT Astra Serif" w:eastAsia="Times New Roman" w:hAnsi="PT Astra Serif" w:cs="Arial"/>
          <w:color w:val="000000"/>
        </w:rPr>
      </w:pPr>
    </w:p>
    <w:p w:rsidR="009A65CE" w:rsidRDefault="009A65CE" w:rsidP="00034894">
      <w:pPr>
        <w:spacing w:after="0" w:line="240" w:lineRule="auto"/>
        <w:ind w:left="3969" w:firstLine="567"/>
        <w:jc w:val="right"/>
        <w:rPr>
          <w:rFonts w:ascii="PT Astra Serif" w:eastAsia="Times New Roman" w:hAnsi="PT Astra Serif" w:cs="Arial"/>
          <w:color w:val="000000"/>
        </w:rPr>
      </w:pPr>
    </w:p>
    <w:p w:rsidR="009A65CE" w:rsidRDefault="009A65CE" w:rsidP="00034894">
      <w:pPr>
        <w:spacing w:after="0" w:line="240" w:lineRule="auto"/>
        <w:ind w:left="3969" w:firstLine="567"/>
        <w:jc w:val="right"/>
        <w:rPr>
          <w:rFonts w:ascii="PT Astra Serif" w:eastAsia="Times New Roman" w:hAnsi="PT Astra Serif" w:cs="Arial"/>
          <w:color w:val="000000"/>
        </w:rPr>
      </w:pPr>
    </w:p>
    <w:p w:rsidR="009A65CE" w:rsidRDefault="009A65CE" w:rsidP="00034894">
      <w:pPr>
        <w:spacing w:after="0" w:line="240" w:lineRule="auto"/>
        <w:ind w:left="3969" w:firstLine="567"/>
        <w:jc w:val="right"/>
        <w:rPr>
          <w:rFonts w:ascii="PT Astra Serif" w:eastAsia="Times New Roman" w:hAnsi="PT Astra Serif" w:cs="Arial"/>
          <w:color w:val="000000"/>
        </w:rPr>
      </w:pPr>
    </w:p>
    <w:p w:rsidR="009A65CE" w:rsidRDefault="009A65CE" w:rsidP="001777D3">
      <w:pPr>
        <w:spacing w:after="0" w:line="240" w:lineRule="auto"/>
        <w:rPr>
          <w:rFonts w:ascii="PT Astra Serif" w:eastAsia="Times New Roman" w:hAnsi="PT Astra Serif" w:cs="Arial"/>
          <w:color w:val="000000"/>
        </w:rPr>
      </w:pPr>
    </w:p>
    <w:p w:rsidR="00026097" w:rsidRDefault="00026097" w:rsidP="00034894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26097" w:rsidSect="00034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894" w:rsidRPr="00026097" w:rsidRDefault="00034894" w:rsidP="00034894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34894" w:rsidRPr="00026097" w:rsidRDefault="00034894" w:rsidP="00034894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034894" w:rsidRPr="00026097" w:rsidRDefault="00034894" w:rsidP="00034894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Больше</w:t>
      </w:r>
      <w:r w:rsidR="009A65CE"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дмитриев</w:t>
      </w:r>
      <w:r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ского </w:t>
      </w:r>
      <w:r w:rsidR="00026097" w:rsidRPr="00026097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034894" w:rsidRPr="00026097" w:rsidRDefault="000316AD" w:rsidP="00034894">
      <w:pPr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28</w:t>
      </w:r>
      <w:r w:rsidR="00270834"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270834"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034894"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034894"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№ </w:t>
      </w:r>
      <w:r w:rsidRPr="00026097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034894" w:rsidRPr="00777A07" w:rsidRDefault="00034894" w:rsidP="0003489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34894" w:rsidRPr="00026097" w:rsidRDefault="00034894" w:rsidP="0003489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Муниципальная</w:t>
      </w:r>
      <w:r w:rsidR="009A65C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026097">
        <w:rPr>
          <w:rFonts w:ascii="PT Astra Serif" w:eastAsia="Times New Roman" w:hAnsi="PT Astra Serif" w:cs="Arial"/>
          <w:bCs/>
          <w:iCs/>
          <w:color w:val="000000"/>
          <w:sz w:val="24"/>
          <w:szCs w:val="24"/>
        </w:rPr>
        <w:t>программ</w:t>
      </w:r>
      <w:r w:rsidR="00B9399E" w:rsidRPr="00026097">
        <w:rPr>
          <w:rFonts w:ascii="PT Astra Serif" w:eastAsia="Times New Roman" w:hAnsi="PT Astra Serif" w:cs="Arial"/>
          <w:bCs/>
          <w:iCs/>
          <w:color w:val="000000"/>
          <w:sz w:val="24"/>
          <w:szCs w:val="24"/>
        </w:rPr>
        <w:t>а</w:t>
      </w:r>
      <w:r w:rsidR="009A65C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«Использование и</w:t>
      </w:r>
      <w:r w:rsidR="009A65C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026097">
        <w:rPr>
          <w:rFonts w:ascii="PT Astra Serif" w:eastAsia="Times New Roman" w:hAnsi="PT Astra Serif" w:cs="Arial"/>
          <w:bCs/>
          <w:iCs/>
          <w:color w:val="000000"/>
          <w:sz w:val="24"/>
          <w:szCs w:val="24"/>
        </w:rPr>
        <w:t>охрана</w:t>
      </w:r>
      <w:r w:rsidR="009A65C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026097">
        <w:rPr>
          <w:rFonts w:ascii="PT Astra Serif" w:eastAsia="Times New Roman" w:hAnsi="PT Astra Serif" w:cs="Arial"/>
          <w:bCs/>
          <w:iCs/>
          <w:color w:val="000000"/>
          <w:sz w:val="24"/>
          <w:szCs w:val="24"/>
        </w:rPr>
        <w:t>земель</w:t>
      </w:r>
      <w:r w:rsidR="009A65C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7C32A5" w:rsidRPr="0002609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находящихся в муниципальной собственности </w:t>
      </w:r>
      <w:r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на</w:t>
      </w:r>
      <w:r w:rsidR="009A65C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026097">
        <w:rPr>
          <w:rFonts w:ascii="PT Astra Serif" w:eastAsia="Times New Roman" w:hAnsi="PT Astra Serif" w:cs="Arial"/>
          <w:bCs/>
          <w:iCs/>
          <w:color w:val="000000"/>
          <w:sz w:val="24"/>
          <w:szCs w:val="24"/>
        </w:rPr>
        <w:t>территории</w:t>
      </w:r>
      <w:r w:rsidR="009A65C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</w:t>
      </w:r>
      <w:r w:rsidR="009A65C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дмитриев</w:t>
      </w:r>
      <w:r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ского </w:t>
      </w:r>
      <w:r w:rsidR="00026097" w:rsidRPr="00026097">
        <w:rPr>
          <w:rFonts w:ascii="PT Astra Serif" w:eastAsia="Times New Roman" w:hAnsi="PT Astra Serif"/>
          <w:sz w:val="24"/>
          <w:szCs w:val="24"/>
        </w:rPr>
        <w:t xml:space="preserve">сельского поселения </w:t>
      </w:r>
      <w:r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Лысогорского муниципального образования Саратовской области на 202</w:t>
      </w:r>
      <w:r w:rsid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4</w:t>
      </w:r>
      <w:r w:rsidR="00B9399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-202</w:t>
      </w:r>
      <w:r w:rsid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7</w:t>
      </w:r>
      <w:r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год</w:t>
      </w:r>
      <w:r w:rsidR="00B9399E"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ы</w:t>
      </w:r>
      <w:r w:rsidRPr="00026097">
        <w:rPr>
          <w:rFonts w:ascii="PT Astra Serif" w:eastAsia="Times New Roman" w:hAnsi="PT Astra Serif" w:cs="Arial"/>
          <w:bCs/>
          <w:color w:val="000000"/>
          <w:sz w:val="24"/>
          <w:szCs w:val="24"/>
        </w:rPr>
        <w:t>»</w:t>
      </w:r>
    </w:p>
    <w:p w:rsidR="00034894" w:rsidRDefault="00034894" w:rsidP="00034894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</w:rPr>
      </w:pPr>
    </w:p>
    <w:p w:rsidR="00034894" w:rsidRPr="001777D3" w:rsidRDefault="00034894" w:rsidP="00026097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777D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Паспорт муниципальной</w:t>
      </w:r>
      <w:r w:rsidR="00777A07" w:rsidRPr="001777D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777D3">
        <w:rPr>
          <w:rFonts w:ascii="PT Astra Serif" w:eastAsia="Times New Roman" w:hAnsi="PT Astra Serif" w:cs="Arial"/>
          <w:bCs/>
          <w:iCs/>
          <w:color w:val="000000"/>
          <w:sz w:val="24"/>
          <w:szCs w:val="24"/>
          <w:lang w:eastAsia="ru-RU"/>
        </w:rPr>
        <w:t>программы</w:t>
      </w:r>
    </w:p>
    <w:tbl>
      <w:tblPr>
        <w:tblStyle w:val="a8"/>
        <w:tblW w:w="0" w:type="auto"/>
        <w:tblInd w:w="-601" w:type="dxa"/>
        <w:tblLook w:val="04A0"/>
      </w:tblPr>
      <w:tblGrid>
        <w:gridCol w:w="3695"/>
        <w:gridCol w:w="6476"/>
      </w:tblGrid>
      <w:tr w:rsidR="00034894" w:rsidRPr="00026097" w:rsidTr="002449F5">
        <w:tc>
          <w:tcPr>
            <w:tcW w:w="3695" w:type="dxa"/>
          </w:tcPr>
          <w:p w:rsidR="00034894" w:rsidRPr="00026097" w:rsidRDefault="00034894" w:rsidP="002449F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7" w:type="dxa"/>
          </w:tcPr>
          <w:p w:rsidR="00034894" w:rsidRPr="00026097" w:rsidRDefault="00034894" w:rsidP="0002609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«Использование и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охрана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земель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7C32A5" w:rsidRPr="00026097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находящихся в муниципальной собственности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территории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Больше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дмитриев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ского </w:t>
            </w:r>
            <w:r w:rsidR="00026097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сельского поселения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Лысогорского муниципального района Саратовской области на 202</w:t>
            </w:r>
            <w:r w:rsidR="00026097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 w:rsidR="00B9399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-202</w:t>
            </w:r>
            <w:r w:rsidR="00026097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год</w:t>
            </w:r>
            <w:r w:rsidR="00B9399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ы</w:t>
            </w:r>
          </w:p>
        </w:tc>
      </w:tr>
      <w:tr w:rsidR="00034894" w:rsidRPr="00026097" w:rsidTr="002449F5">
        <w:tc>
          <w:tcPr>
            <w:tcW w:w="3695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Основание для разработки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77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</w:t>
            </w:r>
            <w:r w:rsidR="00777A07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131-ФЗ</w:t>
            </w:r>
          </w:p>
        </w:tc>
      </w:tr>
      <w:tr w:rsidR="00034894" w:rsidRPr="00026097" w:rsidTr="002449F5">
        <w:tc>
          <w:tcPr>
            <w:tcW w:w="3695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Исполнители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77" w:type="dxa"/>
          </w:tcPr>
          <w:p w:rsidR="00034894" w:rsidRPr="00026097" w:rsidRDefault="00034894" w:rsidP="009A65C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Администрация Больше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дмитриев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ского </w:t>
            </w:r>
            <w:r w:rsidR="00026097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сельского поселения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Лысогорского муниципального района Саратовской области</w:t>
            </w:r>
          </w:p>
        </w:tc>
      </w:tr>
      <w:tr w:rsidR="00034894" w:rsidRPr="00026097" w:rsidTr="002449F5">
        <w:tc>
          <w:tcPr>
            <w:tcW w:w="3695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Цель муниципальной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77" w:type="dxa"/>
          </w:tcPr>
          <w:p w:rsidR="00034894" w:rsidRPr="00026097" w:rsidRDefault="00034894" w:rsidP="0002609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Повышение эффективности использования и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охраны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земель</w:t>
            </w:r>
            <w:proofErr w:type="gramEnd"/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7C32A5" w:rsidRPr="00026097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находящихся в муниципальной собственности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территории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Больше</w:t>
            </w:r>
            <w:r w:rsidR="009A65C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дмитриев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ского </w:t>
            </w:r>
            <w:r w:rsidR="00026097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сельского поселения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Лысогорского муниципального района Саратовской области в том числе:</w:t>
            </w:r>
          </w:p>
          <w:p w:rsidR="00034894" w:rsidRPr="00026097" w:rsidRDefault="00034894" w:rsidP="002449F5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предотвращение и ликвидации загрязнения, истощения, деградации, порчи, уничтожения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земель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 почв и иного негативного воздействия на земли и почвы;</w:t>
            </w:r>
          </w:p>
          <w:p w:rsidR="00034894" w:rsidRPr="00026097" w:rsidRDefault="00034894" w:rsidP="002449F5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обеспечение рационального использования и 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охраны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земель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;</w:t>
            </w:r>
          </w:p>
          <w:p w:rsidR="00034894" w:rsidRPr="00026097" w:rsidRDefault="00034894" w:rsidP="002449F5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сохр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анение и восстановление зеленых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насаждений,</w:t>
            </w:r>
          </w:p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проведение инвентаризации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земель</w:t>
            </w:r>
          </w:p>
        </w:tc>
      </w:tr>
      <w:tr w:rsidR="00034894" w:rsidRPr="00026097" w:rsidTr="002449F5">
        <w:tc>
          <w:tcPr>
            <w:tcW w:w="3695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Сроки реализации муниципальной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77" w:type="dxa"/>
          </w:tcPr>
          <w:p w:rsidR="00034894" w:rsidRPr="00026097" w:rsidRDefault="00034894" w:rsidP="000260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</w:t>
            </w:r>
            <w:r w:rsid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 w:rsidR="00B9399E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-202</w:t>
            </w:r>
            <w:r w:rsid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034894" w:rsidRPr="00026097" w:rsidTr="002449F5">
        <w:tc>
          <w:tcPr>
            <w:tcW w:w="3695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477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</w:tr>
      <w:tr w:rsidR="00034894" w:rsidRPr="00026097" w:rsidTr="002449F5">
        <w:tc>
          <w:tcPr>
            <w:tcW w:w="3695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Ожидаемый результат реализации 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77" w:type="dxa"/>
          </w:tcPr>
          <w:p w:rsidR="00034894" w:rsidRPr="00026097" w:rsidRDefault="00034894" w:rsidP="002449F5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упорядочение землепользования;</w:t>
            </w:r>
          </w:p>
          <w:p w:rsidR="00034894" w:rsidRPr="00026097" w:rsidRDefault="00034894" w:rsidP="002449F5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рациональное и эффективное использование и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охрана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земель</w:t>
            </w:r>
            <w:r w:rsidR="007C32A5" w:rsidRPr="00026097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находящихся в муниципальной собственности</w:t>
            </w:r>
            <w:r w:rsidR="00E653C5" w:rsidRPr="00026097">
              <w:rPr>
                <w:sz w:val="24"/>
                <w:szCs w:val="24"/>
              </w:rPr>
              <w:t xml:space="preserve"> на территории Большедмитриевского </w:t>
            </w:r>
            <w:r w:rsidR="00026097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сельского поселения</w:t>
            </w:r>
            <w:r w:rsidR="00E653C5" w:rsidRPr="00026097">
              <w:rPr>
                <w:sz w:val="24"/>
                <w:szCs w:val="24"/>
              </w:rPr>
              <w:t xml:space="preserve"> Лысогорского муниципального района Саратовской области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;</w:t>
            </w:r>
          </w:p>
          <w:p w:rsidR="00034894" w:rsidRPr="00026097" w:rsidRDefault="00034894" w:rsidP="002449F5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034894" w:rsidRPr="00026097" w:rsidTr="002449F5">
        <w:tc>
          <w:tcPr>
            <w:tcW w:w="3695" w:type="dxa"/>
          </w:tcPr>
          <w:p w:rsidR="00034894" w:rsidRPr="00026097" w:rsidRDefault="00034894" w:rsidP="002449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исполнением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77" w:type="dxa"/>
          </w:tcPr>
          <w:p w:rsidR="00034894" w:rsidRPr="00026097" w:rsidRDefault="00034894" w:rsidP="00164BB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Контроль над реализацией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bCs/>
                <w:iCs/>
                <w:sz w:val="24"/>
                <w:szCs w:val="24"/>
                <w:lang w:eastAsia="ru-RU"/>
              </w:rPr>
              <w:t>Программы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осуществляется администрацией Больше</w:t>
            </w:r>
            <w:r w:rsidR="00164BB4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дмитриев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ского </w:t>
            </w:r>
            <w:r w:rsidR="00026097"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сельского поселения</w:t>
            </w:r>
            <w:r w:rsidRPr="0002609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Лысогорского муниципального района Саратовской области.</w:t>
            </w:r>
          </w:p>
        </w:tc>
      </w:tr>
    </w:tbl>
    <w:p w:rsidR="00695DE4" w:rsidRDefault="00695DE4" w:rsidP="001777D3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7D3" w:rsidRPr="00695DE4" w:rsidRDefault="00034894" w:rsidP="00695DE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Характеристика текущего состояния и основные проблемы в соответствующей сфере реализации муниципальной</w:t>
      </w:r>
      <w:r w:rsidR="00164BB4"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</w:p>
    <w:p w:rsidR="00695DE4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- важная часть окружающей среды, использование которой связано</w:t>
      </w:r>
      <w:r w:rsidRPr="00777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всеми остальными природными объектами: животными, лесами, растительным миром,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водами, полезными ископаемыми и</w:t>
      </w:r>
      <w:r w:rsidR="002D6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другими ценностями недр земли.</w:t>
      </w:r>
    </w:p>
    <w:p w:rsidR="00034894" w:rsidRPr="009E5AC9" w:rsidRDefault="00034894" w:rsidP="00695DE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 использования и</w:t>
      </w:r>
      <w:r w:rsidR="00777A07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</w:t>
      </w:r>
      <w:r w:rsidR="00777A07"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программа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="00026097">
        <w:rPr>
          <w:rFonts w:ascii="PT Astra Serif" w:eastAsia="Times New Roman" w:hAnsi="PT Astra Serif"/>
          <w:sz w:val="24"/>
          <w:szCs w:val="24"/>
        </w:rPr>
        <w:t>сельского поселения</w:t>
      </w:r>
      <w:r w:rsidR="00026097" w:rsidRPr="001777D3">
        <w:rPr>
          <w:rFonts w:ascii="PT Astra Serif" w:eastAsia="Times New Roman" w:hAnsi="PT Astra Serif"/>
          <w:sz w:val="24"/>
          <w:szCs w:val="24"/>
        </w:rPr>
        <w:t xml:space="preserve"> </w:t>
      </w:r>
      <w:r w:rsidR="00777A07" w:rsidRPr="009E5AC9">
        <w:rPr>
          <w:rFonts w:ascii="Times New Roman" w:eastAsia="Times New Roman" w:hAnsi="Times New Roman" w:cs="Times New Roman"/>
          <w:sz w:val="24"/>
          <w:szCs w:val="24"/>
        </w:rPr>
        <w:t xml:space="preserve">Лысогорского муниципального района Саратовской области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«Использование и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охрана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1777D3" w:rsidRPr="001777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777D3" w:rsidRPr="001777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находящихся в муниципальной собственности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территории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дмитриевс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="00026097">
        <w:rPr>
          <w:rFonts w:ascii="PT Astra Serif" w:eastAsia="Times New Roman" w:hAnsi="PT Astra Serif"/>
          <w:sz w:val="24"/>
          <w:szCs w:val="24"/>
        </w:rPr>
        <w:t>сельского поселения</w:t>
      </w:r>
      <w:r w:rsidR="00026097" w:rsidRPr="001777D3">
        <w:rPr>
          <w:rFonts w:ascii="PT Astra Serif" w:eastAsia="Times New Roman" w:hAnsi="PT Astra Serif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 муниципального района Саратовской области на 202</w:t>
      </w:r>
      <w:r w:rsidR="0002609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9399E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2609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93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B9399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-</w:t>
      </w:r>
      <w:r w:rsidR="00777A07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Программа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) направлена на создание благоприятных условий использования и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охраны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  <w:proofErr w:type="gramEnd"/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Территории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природного комплекса - лесные массивы, водные ландшафты, овражные комплексы, озелененн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пространства природоохранные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зоны и другие выполняют важнейшую роль в решении </w:t>
      </w:r>
      <w:proofErr w:type="gramStart"/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Охрана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тогда может быть эффективной, когда обеспечивается рациональное землепользование.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устойчивого социально-экономического развития Б</w:t>
      </w:r>
      <w:r w:rsidR="00777A07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ольшедмитриев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="00026097">
        <w:rPr>
          <w:rFonts w:ascii="PT Astra Serif" w:eastAsia="Times New Roman" w:hAnsi="PT Astra Serif"/>
          <w:sz w:val="24"/>
          <w:szCs w:val="24"/>
        </w:rPr>
        <w:t>сельского поселения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A07" w:rsidRPr="009E5AC9">
        <w:rPr>
          <w:rFonts w:ascii="Times New Roman" w:eastAsia="Times New Roman" w:hAnsi="Times New Roman" w:cs="Times New Roman"/>
          <w:sz w:val="24"/>
          <w:szCs w:val="24"/>
        </w:rPr>
        <w:t xml:space="preserve">Лысогорского муниципального района Саратовской области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экологически безопасной жизнедеятельности его жителей на современном этапе тесно связаны с решением вопросов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охраны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использования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. На уровне сельского поселения можно решать местные проблемы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охраны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использования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состояние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95F71" w:rsidRPr="009E5AC9" w:rsidRDefault="00095F71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F71" w:rsidRPr="00695DE4" w:rsidRDefault="009E5AC9" w:rsidP="00695DE4">
      <w:pPr>
        <w:pStyle w:val="a7"/>
        <w:spacing w:after="0" w:line="240" w:lineRule="auto"/>
        <w:ind w:left="927"/>
        <w:jc w:val="center"/>
        <w:rPr>
          <w:rFonts w:eastAsia="Times New Roman"/>
          <w:bCs/>
          <w:i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3.</w:t>
      </w:r>
      <w:r w:rsidR="00270834">
        <w:rPr>
          <w:rFonts w:eastAsia="Times New Roman"/>
          <w:bCs/>
          <w:color w:val="000000"/>
          <w:sz w:val="24"/>
          <w:szCs w:val="24"/>
        </w:rPr>
        <w:t xml:space="preserve"> </w:t>
      </w:r>
      <w:r w:rsidR="00034894" w:rsidRPr="009E5AC9">
        <w:rPr>
          <w:rFonts w:eastAsia="Times New Roman"/>
          <w:bCs/>
          <w:color w:val="000000"/>
          <w:sz w:val="24"/>
          <w:szCs w:val="24"/>
        </w:rPr>
        <w:t>Цели, задачи и сроки реализации</w:t>
      </w:r>
      <w:r w:rsidR="00164BB4" w:rsidRPr="009E5AC9">
        <w:rPr>
          <w:rFonts w:eastAsia="Times New Roman"/>
          <w:bCs/>
          <w:color w:val="000000"/>
          <w:sz w:val="24"/>
          <w:szCs w:val="24"/>
        </w:rPr>
        <w:t xml:space="preserve"> </w:t>
      </w:r>
      <w:r w:rsidR="00034894" w:rsidRPr="009E5AC9">
        <w:rPr>
          <w:rFonts w:eastAsia="Times New Roman"/>
          <w:bCs/>
          <w:iCs/>
          <w:color w:val="000000"/>
          <w:sz w:val="24"/>
          <w:szCs w:val="24"/>
        </w:rPr>
        <w:t>Программы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 муниципальной политики в сфере использования и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охраны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территории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являются: законность и открытость деятельности администрации Больше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="00026097">
        <w:rPr>
          <w:rFonts w:ascii="PT Astra Serif" w:eastAsia="Times New Roman" w:hAnsi="PT Astra Serif"/>
          <w:sz w:val="24"/>
          <w:szCs w:val="24"/>
        </w:rPr>
        <w:t>сельского поселения</w:t>
      </w:r>
      <w:r w:rsidR="00026097" w:rsidRPr="001777D3">
        <w:rPr>
          <w:rFonts w:ascii="PT Astra Serif" w:eastAsia="Times New Roman" w:hAnsi="PT Astra Serif"/>
          <w:sz w:val="24"/>
          <w:szCs w:val="24"/>
        </w:rPr>
        <w:t xml:space="preserve"> </w:t>
      </w:r>
      <w:r w:rsidR="00777A07" w:rsidRPr="009E5AC9">
        <w:rPr>
          <w:rFonts w:ascii="Times New Roman" w:eastAsia="Times New Roman" w:hAnsi="Times New Roman" w:cs="Times New Roman"/>
          <w:sz w:val="24"/>
          <w:szCs w:val="24"/>
        </w:rPr>
        <w:t>Лысогорского муниципального района Саратовской области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подотчетность и подконтрольность, эффективность.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муниципальной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</w:t>
      </w:r>
      <w:r w:rsidR="00164BB4"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64BB4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вляются предотвращение и ликвидация загрязнения, истощения, деградации, порчи, уничтожения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и почв и иного негативного воздействия на земли и почвы, а также обеспечение рационального использования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для восстановления плодородия почв на землях сельскохозяйственного назначения и улучшения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использования и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охраны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</w:t>
      </w:r>
      <w:r w:rsidR="000B0B88"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ь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территории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поселения;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организации рационального использования и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охраны</w:t>
      </w:r>
      <w:r w:rsidR="00777A07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сохранение и восстановление зеленых насаждений;</w:t>
      </w:r>
    </w:p>
    <w:p w:rsidR="00034894" w:rsidRPr="009E5AC9" w:rsidRDefault="00034894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инвентаризации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F71" w:rsidRPr="009E5AC9" w:rsidRDefault="00095F71" w:rsidP="0003489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F71" w:rsidRPr="009E5AC9" w:rsidRDefault="00034894" w:rsidP="00695D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Ресурсное обеспечение</w:t>
      </w:r>
      <w:r w:rsidR="000B0B88"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не предусмотрено.</w:t>
      </w:r>
    </w:p>
    <w:p w:rsidR="00095F71" w:rsidRPr="009E5AC9" w:rsidRDefault="00095F71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F71" w:rsidRPr="00695DE4" w:rsidRDefault="00034894" w:rsidP="00695D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Механизм реализации</w:t>
      </w:r>
      <w:r w:rsidR="000B0B88"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соответствии с нормативно-правовым актом, регламентирующим механизм реализации данной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5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территории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="00026097">
        <w:rPr>
          <w:rFonts w:ascii="PT Astra Serif" w:eastAsia="Times New Roman" w:hAnsi="PT Astra Serif"/>
          <w:sz w:val="24"/>
          <w:szCs w:val="24"/>
        </w:rPr>
        <w:t>сельского поселения</w:t>
      </w:r>
      <w:r w:rsidR="00026097" w:rsidRPr="001777D3">
        <w:rPr>
          <w:rFonts w:ascii="PT Astra Serif" w:eastAsia="Times New Roman" w:hAnsi="PT Astra Serif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 муниципального района Саратовской области.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осуществляют: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нормативно-правое и методическое обеспечение реализации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предложений по объемам и условиям предоставления средств бюджета для реализации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информационной и разъяснительной работы, направленной на освещение целей и задач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- с целью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охраны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 инвентаризацию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для предотвращения деградации, загрязнения, захламления, нарушения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F71" w:rsidRPr="009E5AC9" w:rsidRDefault="00095F71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F71" w:rsidRPr="009E5AC9" w:rsidRDefault="00034894" w:rsidP="00695D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Ожидаемые результаты</w:t>
      </w:r>
      <w:r w:rsidR="000B0B88"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данной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содействовать упорядочению землепользования, рациональному и эффективному использованию и охране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земель</w:t>
      </w:r>
      <w:r w:rsidR="000B0B88"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повышению экологической безопасности населения и качества его жизни, а также увеличению налогооблагаемой базы.</w:t>
      </w:r>
    </w:p>
    <w:p w:rsidR="00034894" w:rsidRPr="009E5AC9" w:rsidRDefault="00034894" w:rsidP="00034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4894" w:rsidRPr="009E5AC9" w:rsidRDefault="00034894" w:rsidP="00695D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Перечень основных мероприятий</w:t>
      </w:r>
      <w:r w:rsidR="000B0B88"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E5A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 w:rsidRPr="009E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8"/>
        <w:tblW w:w="0" w:type="auto"/>
        <w:tblInd w:w="-601" w:type="dxa"/>
        <w:tblLook w:val="04A0"/>
      </w:tblPr>
      <w:tblGrid>
        <w:gridCol w:w="639"/>
        <w:gridCol w:w="3011"/>
        <w:gridCol w:w="2193"/>
        <w:gridCol w:w="1796"/>
        <w:gridCol w:w="2532"/>
      </w:tblGrid>
      <w:tr w:rsidR="009E5AC9" w:rsidRPr="002D68B7" w:rsidTr="002449F5">
        <w:tc>
          <w:tcPr>
            <w:tcW w:w="709" w:type="dxa"/>
          </w:tcPr>
          <w:p w:rsidR="00034894" w:rsidRPr="002D68B7" w:rsidRDefault="00034894" w:rsidP="000B0B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6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6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6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4" w:type="dxa"/>
          </w:tcPr>
          <w:p w:rsidR="00034894" w:rsidRPr="002D68B7" w:rsidRDefault="00034894" w:rsidP="000B0B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реализации</w:t>
            </w:r>
            <w:r w:rsidR="000B0B88" w:rsidRPr="002D6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68B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81" w:type="dxa"/>
          </w:tcPr>
          <w:p w:rsidR="00034894" w:rsidRPr="002D68B7" w:rsidRDefault="00034894" w:rsidP="000B0B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79" w:type="dxa"/>
          </w:tcPr>
          <w:p w:rsidR="00034894" w:rsidRPr="002D68B7" w:rsidRDefault="00034894" w:rsidP="000B0B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79" w:type="dxa"/>
          </w:tcPr>
          <w:p w:rsidR="000B0B88" w:rsidRPr="002D68B7" w:rsidRDefault="00034894" w:rsidP="000B0B8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68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 за выполнение мероприятия</w:t>
            </w:r>
          </w:p>
          <w:p w:rsidR="00034894" w:rsidRPr="002D68B7" w:rsidRDefault="00034894" w:rsidP="000B0B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</w:tr>
      <w:tr w:rsidR="00095F71" w:rsidRPr="002D68B7" w:rsidTr="002449F5">
        <w:tc>
          <w:tcPr>
            <w:tcW w:w="70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2381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Администрация Больше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>дмитриев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026097" w:rsidRPr="002D68B7">
              <w:rPr>
                <w:rFonts w:ascii="PT Astra Serif" w:hAnsi="PT Astra Serif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95F71" w:rsidRPr="002D68B7" w:rsidTr="002449F5">
        <w:tc>
          <w:tcPr>
            <w:tcW w:w="70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Организация регулярных мероприятий по очистке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>сельского поселения от мусора</w:t>
            </w:r>
          </w:p>
        </w:tc>
        <w:tc>
          <w:tcPr>
            <w:tcW w:w="2381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Большедмитриевского </w:t>
            </w:r>
            <w:r w:rsidR="00026097" w:rsidRPr="002D68B7">
              <w:rPr>
                <w:rFonts w:ascii="PT Astra Serif" w:hAnsi="PT Astra Serif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95F71" w:rsidRPr="002D68B7" w:rsidTr="002449F5">
        <w:tc>
          <w:tcPr>
            <w:tcW w:w="70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>земель</w:t>
            </w:r>
          </w:p>
        </w:tc>
        <w:tc>
          <w:tcPr>
            <w:tcW w:w="2381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097" w:rsidRPr="002D68B7">
              <w:rPr>
                <w:rFonts w:ascii="PT Astra Serif" w:hAnsi="PT Astra Serif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95F71" w:rsidRPr="002D68B7" w:rsidTr="002449F5">
        <w:tc>
          <w:tcPr>
            <w:tcW w:w="70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2381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Большедмитриевского </w:t>
            </w:r>
            <w:r w:rsidR="00026097" w:rsidRPr="002D68B7">
              <w:rPr>
                <w:rFonts w:ascii="PT Astra Serif" w:hAnsi="PT Astra Serif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95F71" w:rsidRPr="002D68B7" w:rsidTr="002449F5">
        <w:tc>
          <w:tcPr>
            <w:tcW w:w="70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Выявление пустующих и нерационально используемых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 xml:space="preserve">и своевременное вовлечение </w:t>
            </w:r>
            <w:r w:rsidRPr="002D68B7">
              <w:rPr>
                <w:rFonts w:ascii="Times New Roman" w:hAnsi="Times New Roman"/>
                <w:sz w:val="24"/>
                <w:szCs w:val="24"/>
              </w:rPr>
              <w:lastRenderedPageBreak/>
              <w:t>их в хозяйственный оборот</w:t>
            </w:r>
          </w:p>
        </w:tc>
        <w:tc>
          <w:tcPr>
            <w:tcW w:w="2381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предусмотрены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097" w:rsidRPr="002D68B7">
              <w:rPr>
                <w:rFonts w:ascii="PT Astra Serif" w:hAnsi="PT Astra Serif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95F71" w:rsidRPr="002D68B7" w:rsidTr="002449F5">
        <w:tc>
          <w:tcPr>
            <w:tcW w:w="70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24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381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Большедмитриевского </w:t>
            </w:r>
            <w:r w:rsidR="00026097" w:rsidRPr="002D68B7">
              <w:rPr>
                <w:rFonts w:ascii="PT Astra Serif" w:hAnsi="PT Astra Serif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95F71" w:rsidRPr="002D68B7" w:rsidTr="002449F5">
        <w:tc>
          <w:tcPr>
            <w:tcW w:w="70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>ение земельных участков (в т.ч.</w:t>
            </w:r>
            <w:r w:rsidR="00777A07" w:rsidRPr="002D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8B7">
              <w:rPr>
                <w:rFonts w:ascii="Times New Roman" w:hAnsi="Times New Roman"/>
                <w:sz w:val="24"/>
                <w:szCs w:val="24"/>
              </w:rPr>
              <w:t>бесхозяйных) в муниципальную собственность</w:t>
            </w:r>
          </w:p>
        </w:tc>
        <w:tc>
          <w:tcPr>
            <w:tcW w:w="2381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79" w:type="dxa"/>
          </w:tcPr>
          <w:p w:rsidR="00034894" w:rsidRPr="002D68B7" w:rsidRDefault="00034894" w:rsidP="00B939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68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B88" w:rsidRPr="002D68B7">
              <w:rPr>
                <w:rFonts w:ascii="Times New Roman" w:hAnsi="Times New Roman"/>
                <w:sz w:val="24"/>
                <w:szCs w:val="24"/>
              </w:rPr>
              <w:t xml:space="preserve">Большедмитриевского </w:t>
            </w:r>
            <w:r w:rsidR="00026097" w:rsidRPr="002D68B7">
              <w:rPr>
                <w:rFonts w:ascii="PT Astra Serif" w:hAnsi="PT Astra Serif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034894" w:rsidRPr="001777D3" w:rsidRDefault="00034894" w:rsidP="000B0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34894" w:rsidRPr="001777D3" w:rsidSect="00026097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C9E"/>
    <w:multiLevelType w:val="multilevel"/>
    <w:tmpl w:val="FC7E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36987"/>
    <w:multiLevelType w:val="multilevel"/>
    <w:tmpl w:val="5D1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B57F7"/>
    <w:multiLevelType w:val="multilevel"/>
    <w:tmpl w:val="F3C2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F0642"/>
    <w:multiLevelType w:val="hybridMultilevel"/>
    <w:tmpl w:val="6F740DE0"/>
    <w:lvl w:ilvl="0" w:tplc="1598DE0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934EF"/>
    <w:multiLevelType w:val="hybridMultilevel"/>
    <w:tmpl w:val="5646351A"/>
    <w:lvl w:ilvl="0" w:tplc="0804EA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3E4396"/>
    <w:multiLevelType w:val="multilevel"/>
    <w:tmpl w:val="06B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BA66DC"/>
    <w:multiLevelType w:val="multilevel"/>
    <w:tmpl w:val="8D2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FC5257"/>
    <w:multiLevelType w:val="multilevel"/>
    <w:tmpl w:val="1EF8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A433B3"/>
    <w:multiLevelType w:val="multilevel"/>
    <w:tmpl w:val="3430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7A7F4C"/>
    <w:multiLevelType w:val="multilevel"/>
    <w:tmpl w:val="A166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6F23D9"/>
    <w:multiLevelType w:val="multilevel"/>
    <w:tmpl w:val="073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88482F"/>
    <w:multiLevelType w:val="multilevel"/>
    <w:tmpl w:val="DD4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325957"/>
    <w:multiLevelType w:val="multilevel"/>
    <w:tmpl w:val="2BEC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6B7FEF"/>
    <w:multiLevelType w:val="multilevel"/>
    <w:tmpl w:val="83D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317F8C"/>
    <w:multiLevelType w:val="multilevel"/>
    <w:tmpl w:val="CDEC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BC29C7"/>
    <w:multiLevelType w:val="multilevel"/>
    <w:tmpl w:val="E57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132336"/>
    <w:multiLevelType w:val="multilevel"/>
    <w:tmpl w:val="313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F56BF6"/>
    <w:multiLevelType w:val="multilevel"/>
    <w:tmpl w:val="F07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9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2"/>
  </w:num>
  <w:num w:numId="15">
    <w:abstractNumId w:val="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F43"/>
    <w:rsid w:val="00026097"/>
    <w:rsid w:val="000316AD"/>
    <w:rsid w:val="00034894"/>
    <w:rsid w:val="000565FE"/>
    <w:rsid w:val="00095F71"/>
    <w:rsid w:val="000B0B88"/>
    <w:rsid w:val="000C363D"/>
    <w:rsid w:val="000D20D2"/>
    <w:rsid w:val="00164BB4"/>
    <w:rsid w:val="001777D3"/>
    <w:rsid w:val="0021666D"/>
    <w:rsid w:val="00230C8A"/>
    <w:rsid w:val="00240F43"/>
    <w:rsid w:val="00270834"/>
    <w:rsid w:val="00286ABA"/>
    <w:rsid w:val="002D68B7"/>
    <w:rsid w:val="002F12C7"/>
    <w:rsid w:val="002F73E8"/>
    <w:rsid w:val="003148BA"/>
    <w:rsid w:val="00387F62"/>
    <w:rsid w:val="003B1819"/>
    <w:rsid w:val="003C75B4"/>
    <w:rsid w:val="003D2CF6"/>
    <w:rsid w:val="004D0257"/>
    <w:rsid w:val="00522C71"/>
    <w:rsid w:val="00530D99"/>
    <w:rsid w:val="00543CCB"/>
    <w:rsid w:val="00575647"/>
    <w:rsid w:val="005C5E8D"/>
    <w:rsid w:val="005D7441"/>
    <w:rsid w:val="005E2AC2"/>
    <w:rsid w:val="005E6656"/>
    <w:rsid w:val="00610542"/>
    <w:rsid w:val="00653CE2"/>
    <w:rsid w:val="0065407F"/>
    <w:rsid w:val="00695DE4"/>
    <w:rsid w:val="006B5ADA"/>
    <w:rsid w:val="006B6925"/>
    <w:rsid w:val="00711BAB"/>
    <w:rsid w:val="007755F0"/>
    <w:rsid w:val="00777A07"/>
    <w:rsid w:val="007C32A5"/>
    <w:rsid w:val="008011FC"/>
    <w:rsid w:val="0086551F"/>
    <w:rsid w:val="00880BF2"/>
    <w:rsid w:val="008C5979"/>
    <w:rsid w:val="008D7398"/>
    <w:rsid w:val="008F02F6"/>
    <w:rsid w:val="0095213F"/>
    <w:rsid w:val="00987B44"/>
    <w:rsid w:val="009A65CE"/>
    <w:rsid w:val="009E5795"/>
    <w:rsid w:val="009E5AC9"/>
    <w:rsid w:val="00A14458"/>
    <w:rsid w:val="00A5114B"/>
    <w:rsid w:val="00A65CCE"/>
    <w:rsid w:val="00B12373"/>
    <w:rsid w:val="00B2534B"/>
    <w:rsid w:val="00B57D65"/>
    <w:rsid w:val="00B828FC"/>
    <w:rsid w:val="00B9399E"/>
    <w:rsid w:val="00BC621D"/>
    <w:rsid w:val="00BE0D41"/>
    <w:rsid w:val="00C07E80"/>
    <w:rsid w:val="00C21892"/>
    <w:rsid w:val="00C9098B"/>
    <w:rsid w:val="00CA71CF"/>
    <w:rsid w:val="00CC0F37"/>
    <w:rsid w:val="00CF0255"/>
    <w:rsid w:val="00CF70E9"/>
    <w:rsid w:val="00DA4BFD"/>
    <w:rsid w:val="00DF7556"/>
    <w:rsid w:val="00E570CD"/>
    <w:rsid w:val="00E653C5"/>
    <w:rsid w:val="00E976D4"/>
    <w:rsid w:val="00F32066"/>
    <w:rsid w:val="00F565CF"/>
    <w:rsid w:val="00F62883"/>
    <w:rsid w:val="00F779AE"/>
    <w:rsid w:val="00FA10E8"/>
    <w:rsid w:val="00FB0AA2"/>
    <w:rsid w:val="00FB5B00"/>
    <w:rsid w:val="00FB64A8"/>
    <w:rsid w:val="00FC230E"/>
    <w:rsid w:val="00FD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BA"/>
  </w:style>
  <w:style w:type="paragraph" w:styleId="1">
    <w:name w:val="heading 1"/>
    <w:basedOn w:val="a"/>
    <w:link w:val="10"/>
    <w:uiPriority w:val="9"/>
    <w:qFormat/>
    <w:rsid w:val="005E6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6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E6656"/>
  </w:style>
  <w:style w:type="paragraph" w:customStyle="1" w:styleId="bodytextindent2">
    <w:name w:val="bodytextindent2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565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387F6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87F6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034894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8">
    <w:name w:val="Table Grid"/>
    <w:basedOn w:val="a1"/>
    <w:uiPriority w:val="59"/>
    <w:rsid w:val="00034894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2616AB7-FDFC-43D9-AFC9-CB061A0DE562" TargetMode="External"/><Relationship Id="rId5" Type="http://schemas.openxmlformats.org/officeDocument/2006/relationships/hyperlink" Target="https://pravo-search.minjust.ru/bigs/showDocument.html?id=92616AB7-FDFC-43D9-AFC9-CB061A0DE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Мулдаш Тулипкалиев</cp:lastModifiedBy>
  <cp:revision>56</cp:revision>
  <cp:lastPrinted>2022-06-22T05:04:00Z</cp:lastPrinted>
  <dcterms:created xsi:type="dcterms:W3CDTF">2022-06-08T05:32:00Z</dcterms:created>
  <dcterms:modified xsi:type="dcterms:W3CDTF">2025-01-31T06:19:00Z</dcterms:modified>
</cp:coreProperties>
</file>