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9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52B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8B52B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2B8" w:rsidRDefault="00587385" w:rsidP="008B5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87385">
        <w:rPr>
          <w:rFonts w:ascii="Times New Roman" w:hAnsi="Times New Roman" w:cs="Times New Roman"/>
          <w:sz w:val="28"/>
          <w:szCs w:val="28"/>
        </w:rPr>
        <w:t>25</w:t>
      </w:r>
      <w:r w:rsidR="00DF6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DF6BD3">
        <w:rPr>
          <w:rFonts w:ascii="Times New Roman" w:hAnsi="Times New Roman" w:cs="Times New Roman"/>
          <w:sz w:val="28"/>
          <w:szCs w:val="28"/>
        </w:rPr>
        <w:t xml:space="preserve"> 20</w:t>
      </w:r>
      <w:r w:rsidR="00D004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</w:t>
      </w:r>
      <w:r w:rsidR="008B52B8">
        <w:rPr>
          <w:rFonts w:ascii="Times New Roman" w:hAnsi="Times New Roman" w:cs="Times New Roman"/>
          <w:sz w:val="28"/>
          <w:szCs w:val="28"/>
        </w:rPr>
        <w:t>-р</w:t>
      </w:r>
      <w:r w:rsidR="008B52B8">
        <w:rPr>
          <w:rFonts w:ascii="Times New Roman" w:hAnsi="Times New Roman" w:cs="Times New Roman"/>
          <w:sz w:val="28"/>
          <w:szCs w:val="28"/>
        </w:rPr>
        <w:tab/>
      </w:r>
      <w:r w:rsidR="008B52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B52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52B8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8B52B8" w:rsidRDefault="008B52B8" w:rsidP="008B5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усилению пожарной безопасности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58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наступлением весенне-летнего пожароопасного периода, повышением пожарной опасности в населенных пунктах Большедмитриевского муниципального образования и в целях усиления пожарной безопасности в муниципальном образовании:</w:t>
      </w:r>
    </w:p>
    <w:p w:rsidR="009F6D87" w:rsidRDefault="009F6D87" w:rsidP="0058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мероприятия по обеспечению мер пожарной безопасности в весенне-летний пожароопасный период 20</w:t>
      </w:r>
      <w:r w:rsidR="00D004F5">
        <w:rPr>
          <w:rFonts w:ascii="Times New Roman" w:hAnsi="Times New Roman" w:cs="Times New Roman"/>
          <w:sz w:val="28"/>
          <w:szCs w:val="28"/>
        </w:rPr>
        <w:t>2</w:t>
      </w:r>
      <w:r w:rsidR="005873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9F6D87" w:rsidRPr="00587385" w:rsidRDefault="009F6D87" w:rsidP="0058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87385">
        <w:rPr>
          <w:rFonts w:ascii="Times New Roman" w:hAnsi="Times New Roman" w:cs="Times New Roman"/>
          <w:sz w:val="28"/>
          <w:szCs w:val="28"/>
        </w:rPr>
        <w:t>Рекомендовать руководителям сельхозпредприятий обеспечить выполнение мероприятий по усилению пожарной безопасности.</w:t>
      </w:r>
    </w:p>
    <w:p w:rsidR="009F6D87" w:rsidRPr="00587385" w:rsidRDefault="009F6D87" w:rsidP="0058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38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5873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3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6D87" w:rsidRPr="00587385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Pr="00587385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Pr="00587385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385" w:rsidRPr="00587385" w:rsidRDefault="00587385" w:rsidP="0058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38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87385" w:rsidRPr="00587385" w:rsidRDefault="00587385" w:rsidP="005873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87385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</w:p>
    <w:p w:rsidR="00587385" w:rsidRPr="00587385" w:rsidRDefault="00587385" w:rsidP="0058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3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87385">
        <w:rPr>
          <w:rFonts w:ascii="Times New Roman" w:hAnsi="Times New Roman" w:cs="Times New Roman"/>
          <w:sz w:val="28"/>
          <w:szCs w:val="28"/>
        </w:rPr>
        <w:tab/>
      </w:r>
      <w:r w:rsidRPr="00587385">
        <w:rPr>
          <w:rFonts w:ascii="Times New Roman" w:hAnsi="Times New Roman" w:cs="Times New Roman"/>
          <w:sz w:val="28"/>
          <w:szCs w:val="28"/>
        </w:rPr>
        <w:tab/>
      </w:r>
      <w:r w:rsidRPr="00587385">
        <w:rPr>
          <w:rFonts w:ascii="Times New Roman" w:hAnsi="Times New Roman" w:cs="Times New Roman"/>
          <w:sz w:val="28"/>
          <w:szCs w:val="28"/>
        </w:rPr>
        <w:tab/>
      </w:r>
      <w:r w:rsidRPr="00587385">
        <w:rPr>
          <w:rFonts w:ascii="Times New Roman" w:hAnsi="Times New Roman" w:cs="Times New Roman"/>
          <w:sz w:val="28"/>
          <w:szCs w:val="28"/>
        </w:rPr>
        <w:tab/>
      </w:r>
      <w:r w:rsidRPr="0058738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58738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9F6D87" w:rsidRPr="00587385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Pr="00587385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06" w:rsidRDefault="009F6D87" w:rsidP="004419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41906">
        <w:rPr>
          <w:rFonts w:ascii="Times New Roman" w:hAnsi="Times New Roman" w:cs="Times New Roman"/>
          <w:sz w:val="20"/>
          <w:szCs w:val="20"/>
        </w:rPr>
        <w:lastRenderedPageBreak/>
        <w:t>Приложение к распоряжению</w:t>
      </w:r>
      <w:r w:rsidR="00441906">
        <w:rPr>
          <w:rFonts w:ascii="Times New Roman" w:hAnsi="Times New Roman" w:cs="Times New Roman"/>
          <w:sz w:val="20"/>
          <w:szCs w:val="20"/>
        </w:rPr>
        <w:t xml:space="preserve"> </w:t>
      </w:r>
      <w:r w:rsidRPr="00441906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9F6D87" w:rsidRPr="00441906" w:rsidRDefault="009F6D87" w:rsidP="004419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41906">
        <w:rPr>
          <w:rFonts w:ascii="Times New Roman" w:hAnsi="Times New Roman" w:cs="Times New Roman"/>
          <w:sz w:val="20"/>
          <w:szCs w:val="20"/>
        </w:rPr>
        <w:t>Большедмитриевского</w:t>
      </w:r>
      <w:r w:rsidR="00441906">
        <w:rPr>
          <w:rFonts w:ascii="Times New Roman" w:hAnsi="Times New Roman" w:cs="Times New Roman"/>
          <w:sz w:val="20"/>
          <w:szCs w:val="20"/>
        </w:rPr>
        <w:t xml:space="preserve"> </w:t>
      </w:r>
      <w:r w:rsidRPr="0044190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9F6D87" w:rsidRPr="00441906" w:rsidRDefault="00D004F5" w:rsidP="004419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41906">
        <w:rPr>
          <w:rFonts w:ascii="Times New Roman" w:hAnsi="Times New Roman" w:cs="Times New Roman"/>
          <w:sz w:val="20"/>
          <w:szCs w:val="20"/>
        </w:rPr>
        <w:t xml:space="preserve">от </w:t>
      </w:r>
      <w:r w:rsidR="00587385">
        <w:rPr>
          <w:rFonts w:ascii="Times New Roman" w:hAnsi="Times New Roman" w:cs="Times New Roman"/>
          <w:sz w:val="20"/>
          <w:szCs w:val="20"/>
        </w:rPr>
        <w:t>25</w:t>
      </w:r>
      <w:r w:rsidR="009F6D87" w:rsidRPr="00441906">
        <w:rPr>
          <w:rFonts w:ascii="Times New Roman" w:hAnsi="Times New Roman" w:cs="Times New Roman"/>
          <w:sz w:val="20"/>
          <w:szCs w:val="20"/>
        </w:rPr>
        <w:t xml:space="preserve"> </w:t>
      </w:r>
      <w:r w:rsidR="00587385">
        <w:rPr>
          <w:rFonts w:ascii="Times New Roman" w:hAnsi="Times New Roman" w:cs="Times New Roman"/>
          <w:sz w:val="20"/>
          <w:szCs w:val="20"/>
        </w:rPr>
        <w:t>марта</w:t>
      </w:r>
      <w:r w:rsidR="009F6D87" w:rsidRPr="00441906">
        <w:rPr>
          <w:rFonts w:ascii="Times New Roman" w:hAnsi="Times New Roman" w:cs="Times New Roman"/>
          <w:sz w:val="20"/>
          <w:szCs w:val="20"/>
        </w:rPr>
        <w:t xml:space="preserve"> 20</w:t>
      </w:r>
      <w:r w:rsidRPr="00441906">
        <w:rPr>
          <w:rFonts w:ascii="Times New Roman" w:hAnsi="Times New Roman" w:cs="Times New Roman"/>
          <w:sz w:val="20"/>
          <w:szCs w:val="20"/>
        </w:rPr>
        <w:t>2</w:t>
      </w:r>
      <w:r w:rsidR="00587385">
        <w:rPr>
          <w:rFonts w:ascii="Times New Roman" w:hAnsi="Times New Roman" w:cs="Times New Roman"/>
          <w:sz w:val="20"/>
          <w:szCs w:val="20"/>
        </w:rPr>
        <w:t>4 года № 2</w:t>
      </w:r>
      <w:r w:rsidR="009F6D87" w:rsidRPr="00441906">
        <w:rPr>
          <w:rFonts w:ascii="Times New Roman" w:hAnsi="Times New Roman" w:cs="Times New Roman"/>
          <w:sz w:val="20"/>
          <w:szCs w:val="20"/>
        </w:rPr>
        <w:t>-р</w:t>
      </w:r>
    </w:p>
    <w:p w:rsidR="009F6D87" w:rsidRPr="00441906" w:rsidRDefault="009F6D87" w:rsidP="009F6D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МЕРОПРИЯТИЯ</w:t>
      </w:r>
    </w:p>
    <w:p w:rsidR="009F6D87" w:rsidRPr="00441906" w:rsidRDefault="009C0C4A" w:rsidP="009F6D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п</w:t>
      </w:r>
      <w:r w:rsidR="009F6D87" w:rsidRPr="00441906">
        <w:rPr>
          <w:rFonts w:ascii="Times New Roman" w:hAnsi="Times New Roman" w:cs="Times New Roman"/>
          <w:sz w:val="24"/>
          <w:szCs w:val="24"/>
        </w:rPr>
        <w:t xml:space="preserve">о обеспечению мер пожарной безопасности в </w:t>
      </w:r>
      <w:r w:rsidR="00F70AA7">
        <w:rPr>
          <w:rFonts w:ascii="Times New Roman" w:hAnsi="Times New Roman" w:cs="Times New Roman"/>
          <w:sz w:val="24"/>
          <w:szCs w:val="24"/>
        </w:rPr>
        <w:t>весенн</w:t>
      </w:r>
      <w:r w:rsidR="00F70AA7">
        <w:rPr>
          <w:rFonts w:ascii="Times New Roman" w:hAnsi="Times New Roman" w:cs="Times New Roman"/>
          <w:sz w:val="24"/>
          <w:szCs w:val="24"/>
          <w:lang w:val="en-US"/>
        </w:rPr>
        <w:t>е</w:t>
      </w:r>
      <w:r w:rsidR="004071E9" w:rsidRPr="00441906">
        <w:rPr>
          <w:rFonts w:ascii="Times New Roman" w:hAnsi="Times New Roman" w:cs="Times New Roman"/>
          <w:sz w:val="24"/>
          <w:szCs w:val="24"/>
        </w:rPr>
        <w:t xml:space="preserve"> </w:t>
      </w:r>
      <w:r w:rsidR="009F6D87" w:rsidRPr="00441906">
        <w:rPr>
          <w:rFonts w:ascii="Times New Roman" w:hAnsi="Times New Roman" w:cs="Times New Roman"/>
          <w:sz w:val="24"/>
          <w:szCs w:val="24"/>
        </w:rPr>
        <w:t>-</w:t>
      </w:r>
      <w:r w:rsidR="004071E9" w:rsidRPr="00441906">
        <w:rPr>
          <w:rFonts w:ascii="Times New Roman" w:hAnsi="Times New Roman" w:cs="Times New Roman"/>
          <w:sz w:val="24"/>
          <w:szCs w:val="24"/>
        </w:rPr>
        <w:t xml:space="preserve"> </w:t>
      </w:r>
      <w:r w:rsidR="009F6D87" w:rsidRPr="00441906">
        <w:rPr>
          <w:rFonts w:ascii="Times New Roman" w:hAnsi="Times New Roman" w:cs="Times New Roman"/>
          <w:sz w:val="24"/>
          <w:szCs w:val="24"/>
        </w:rPr>
        <w:t>летний</w:t>
      </w:r>
    </w:p>
    <w:p w:rsidR="004071E9" w:rsidRPr="00441906" w:rsidRDefault="009F6D87" w:rsidP="009F6D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пожароопасный период на 20</w:t>
      </w:r>
      <w:r w:rsidR="00D004F5" w:rsidRPr="00441906">
        <w:rPr>
          <w:rFonts w:ascii="Times New Roman" w:hAnsi="Times New Roman" w:cs="Times New Roman"/>
          <w:sz w:val="24"/>
          <w:szCs w:val="24"/>
        </w:rPr>
        <w:t>2</w:t>
      </w:r>
      <w:r w:rsidR="00587385">
        <w:rPr>
          <w:rFonts w:ascii="Times New Roman" w:hAnsi="Times New Roman" w:cs="Times New Roman"/>
          <w:sz w:val="24"/>
          <w:szCs w:val="24"/>
        </w:rPr>
        <w:t>4</w:t>
      </w:r>
      <w:r w:rsidRPr="00441906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9F6D87" w:rsidRPr="00441906" w:rsidRDefault="009F6D87" w:rsidP="004419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в Большедмитриевском муниципальном образовании</w:t>
      </w:r>
    </w:p>
    <w:p w:rsidR="00441906" w:rsidRPr="00441906" w:rsidRDefault="00441906" w:rsidP="0044190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34"/>
        <w:gridCol w:w="4961"/>
        <w:gridCol w:w="2126"/>
        <w:gridCol w:w="1950"/>
      </w:tblGrid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за </w:t>
            </w:r>
          </w:p>
          <w:p w:rsidR="009F6D87" w:rsidRPr="00441906" w:rsidRDefault="009C0C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F6D87" w:rsidRPr="00441906">
              <w:rPr>
                <w:rFonts w:ascii="Times New Roman" w:hAnsi="Times New Roman" w:cs="Times New Roman"/>
                <w:sz w:val="20"/>
                <w:szCs w:val="20"/>
              </w:rPr>
              <w:t xml:space="preserve">сполнение 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Провести комплексную проверку противопожарного состояния хозяйств и населенных пунктов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517CD5" w:rsidP="00517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обучения населения мерам пожарной безопасности и согласовать с инспекцией ГПН. Создать уголки пожарной безопасности в зданиях администрации.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517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При наступлении высокой пожарной опасности в лесах принимать меры по ограничению посещения лесов населением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04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Систематически проводить разъяснительную работу с населением, работниками сельскохозяйственных организаций и фермерских хозяйств, расположенных на территории Большедмитриевского МО о недопущении выжигания сухой травы на землях</w:t>
            </w:r>
            <w:r w:rsidR="00D004F5" w:rsidRPr="004419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лесным участкам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04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упорядочению складирования грубых кормов у животноводческих помещений и в жилом секторе </w:t>
            </w:r>
            <w:proofErr w:type="gramStart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 и правил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04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Главы КФХ</w:t>
            </w:r>
          </w:p>
        </w:tc>
      </w:tr>
      <w:tr w:rsidR="009F6D87" w:rsidRPr="00441906" w:rsidTr="00441906">
        <w:trPr>
          <w:trHeight w:val="9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Провести проверки исправности противопожарного водопровода, пирсов для забора воды из естественных водоемов и других сооружений для подачи воды на нужды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517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Принять меры по проведению в исправное состояние пожарной и иной техники возможной для использования при тушении пожара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517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агитационно-разъяснительную работу по предупреждению возникновения лесных пожаров, организовать регулярное размещение в средствах массовой информации материалов </w:t>
            </w:r>
            <w:proofErr w:type="gramStart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лесоохраной</w:t>
            </w:r>
            <w:proofErr w:type="gramEnd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04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</w:tbl>
    <w:p w:rsidR="00441906" w:rsidRDefault="00441906" w:rsidP="009F6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906" w:rsidRDefault="00441906" w:rsidP="009F6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906" w:rsidRDefault="00441906" w:rsidP="009F6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D87" w:rsidRPr="00441906" w:rsidRDefault="009F6D87" w:rsidP="009F6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F6D87" w:rsidRPr="00441906" w:rsidRDefault="009F6D87" w:rsidP="009F6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Большедмитриевского</w:t>
      </w:r>
    </w:p>
    <w:p w:rsidR="003A72A9" w:rsidRPr="00441906" w:rsidRDefault="009F6D87" w:rsidP="003A7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41906">
        <w:rPr>
          <w:rFonts w:ascii="Times New Roman" w:hAnsi="Times New Roman" w:cs="Times New Roman"/>
          <w:sz w:val="24"/>
          <w:szCs w:val="24"/>
        </w:rPr>
        <w:tab/>
      </w:r>
      <w:r w:rsidRPr="00441906">
        <w:rPr>
          <w:rFonts w:ascii="Times New Roman" w:hAnsi="Times New Roman" w:cs="Times New Roman"/>
          <w:sz w:val="24"/>
          <w:szCs w:val="24"/>
        </w:rPr>
        <w:tab/>
      </w:r>
      <w:r w:rsidRPr="00441906">
        <w:rPr>
          <w:rFonts w:ascii="Times New Roman" w:hAnsi="Times New Roman" w:cs="Times New Roman"/>
          <w:sz w:val="24"/>
          <w:szCs w:val="24"/>
        </w:rPr>
        <w:tab/>
      </w:r>
      <w:r w:rsidRPr="00441906">
        <w:rPr>
          <w:rFonts w:ascii="Times New Roman" w:hAnsi="Times New Roman" w:cs="Times New Roman"/>
          <w:sz w:val="24"/>
          <w:szCs w:val="24"/>
        </w:rPr>
        <w:tab/>
      </w:r>
      <w:r w:rsidRPr="00441906">
        <w:rPr>
          <w:rFonts w:ascii="Times New Roman" w:hAnsi="Times New Roman" w:cs="Times New Roman"/>
          <w:sz w:val="24"/>
          <w:szCs w:val="24"/>
        </w:rPr>
        <w:tab/>
        <w:t>М.Н.</w:t>
      </w:r>
      <w:r w:rsidR="00D004F5" w:rsidRPr="0044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06">
        <w:rPr>
          <w:rFonts w:ascii="Times New Roman" w:hAnsi="Times New Roman" w:cs="Times New Roman"/>
          <w:sz w:val="24"/>
          <w:szCs w:val="24"/>
        </w:rPr>
        <w:t>Тулипкалиев</w:t>
      </w:r>
      <w:proofErr w:type="spellEnd"/>
    </w:p>
    <w:sectPr w:rsidR="003A72A9" w:rsidRPr="00441906" w:rsidSect="0024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B52B8"/>
    <w:rsid w:val="000410CE"/>
    <w:rsid w:val="00066870"/>
    <w:rsid w:val="00101599"/>
    <w:rsid w:val="001520EE"/>
    <w:rsid w:val="001B35A9"/>
    <w:rsid w:val="001E71B7"/>
    <w:rsid w:val="00245BDA"/>
    <w:rsid w:val="0027100B"/>
    <w:rsid w:val="00291B82"/>
    <w:rsid w:val="002A38B7"/>
    <w:rsid w:val="002A4C05"/>
    <w:rsid w:val="00341D3A"/>
    <w:rsid w:val="003A3071"/>
    <w:rsid w:val="003A72A9"/>
    <w:rsid w:val="004033B8"/>
    <w:rsid w:val="004071E9"/>
    <w:rsid w:val="00407FE3"/>
    <w:rsid w:val="00441906"/>
    <w:rsid w:val="0050159A"/>
    <w:rsid w:val="00517CD5"/>
    <w:rsid w:val="00543721"/>
    <w:rsid w:val="00587385"/>
    <w:rsid w:val="0059100B"/>
    <w:rsid w:val="00603FEB"/>
    <w:rsid w:val="00673FD9"/>
    <w:rsid w:val="00880B6D"/>
    <w:rsid w:val="008A3ECE"/>
    <w:rsid w:val="008B52B8"/>
    <w:rsid w:val="009A0F4B"/>
    <w:rsid w:val="009B532C"/>
    <w:rsid w:val="009C0C4A"/>
    <w:rsid w:val="009F6D87"/>
    <w:rsid w:val="00A55D2D"/>
    <w:rsid w:val="00A95823"/>
    <w:rsid w:val="00B107C4"/>
    <w:rsid w:val="00B37A83"/>
    <w:rsid w:val="00B40074"/>
    <w:rsid w:val="00B6543E"/>
    <w:rsid w:val="00BA211D"/>
    <w:rsid w:val="00CA17FE"/>
    <w:rsid w:val="00CC2E2B"/>
    <w:rsid w:val="00D004F5"/>
    <w:rsid w:val="00D77CE3"/>
    <w:rsid w:val="00DE39F1"/>
    <w:rsid w:val="00DF6BD3"/>
    <w:rsid w:val="00E40557"/>
    <w:rsid w:val="00E41685"/>
    <w:rsid w:val="00E612C4"/>
    <w:rsid w:val="00E8567F"/>
    <w:rsid w:val="00EC7C30"/>
    <w:rsid w:val="00EE06F3"/>
    <w:rsid w:val="00F427EB"/>
    <w:rsid w:val="00F70AA7"/>
    <w:rsid w:val="00FD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2B8"/>
    <w:pPr>
      <w:spacing w:after="0" w:line="240" w:lineRule="auto"/>
    </w:pPr>
  </w:style>
  <w:style w:type="table" w:styleId="a4">
    <w:name w:val="Table Grid"/>
    <w:basedOn w:val="a1"/>
    <w:uiPriority w:val="59"/>
    <w:rsid w:val="00E8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16B3D-8407-43AC-B010-AF379A7C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Мулдаш Тулипкалиев</cp:lastModifiedBy>
  <cp:revision>32</cp:revision>
  <cp:lastPrinted>2015-06-15T06:09:00Z</cp:lastPrinted>
  <dcterms:created xsi:type="dcterms:W3CDTF">2014-04-14T06:44:00Z</dcterms:created>
  <dcterms:modified xsi:type="dcterms:W3CDTF">2024-04-03T04:28:00Z</dcterms:modified>
</cp:coreProperties>
</file>