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FE" w:rsidRPr="00BF1DF7" w:rsidRDefault="007D55FE" w:rsidP="007D55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F1DF7">
        <w:rPr>
          <w:rFonts w:ascii="Times New Roman" w:hAnsi="Times New Roman" w:cs="Times New Roman"/>
          <w:sz w:val="28"/>
          <w:szCs w:val="28"/>
        </w:rPr>
        <w:t>СОВЕТ</w:t>
      </w:r>
    </w:p>
    <w:p w:rsidR="007D55FE" w:rsidRPr="00BF1DF7" w:rsidRDefault="007D55FE" w:rsidP="007D55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F1DF7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7D55FE" w:rsidRPr="00BF1DF7" w:rsidRDefault="007D55FE" w:rsidP="007D55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F1DF7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7D55FE" w:rsidRPr="00BF1DF7" w:rsidRDefault="007D55FE" w:rsidP="007D55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D55FE" w:rsidRPr="00BF1DF7" w:rsidRDefault="007D55FE" w:rsidP="007D55F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F1DF7">
        <w:rPr>
          <w:rFonts w:ascii="Times New Roman" w:hAnsi="Times New Roman" w:cs="Times New Roman"/>
          <w:sz w:val="28"/>
          <w:szCs w:val="28"/>
        </w:rPr>
        <w:t>РЕШЕНИЕ</w:t>
      </w:r>
    </w:p>
    <w:p w:rsidR="007D55FE" w:rsidRPr="00BF1DF7" w:rsidRDefault="007D55FE" w:rsidP="007D55F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55FE" w:rsidRPr="007D55FE" w:rsidRDefault="007D55FE" w:rsidP="007D55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55FE">
        <w:rPr>
          <w:rFonts w:ascii="Times New Roman" w:eastAsia="Times New Roman" w:hAnsi="Times New Roman"/>
          <w:sz w:val="28"/>
          <w:szCs w:val="28"/>
          <w:lang w:eastAsia="ru-RU"/>
        </w:rPr>
        <w:t>28 апреля 2023 года</w:t>
      </w:r>
      <w:r w:rsidRPr="007D55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55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F243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D55FE">
        <w:rPr>
          <w:rFonts w:ascii="Times New Roman" w:eastAsia="Times New Roman" w:hAnsi="Times New Roman"/>
          <w:sz w:val="28"/>
          <w:szCs w:val="28"/>
          <w:lang w:eastAsia="ru-RU"/>
        </w:rPr>
        <w:t>№ 102/201А</w:t>
      </w:r>
      <w:r w:rsidRPr="007D55FE">
        <w:rPr>
          <w:rFonts w:ascii="Times New Roman" w:eastAsia="Times New Roman" w:hAnsi="Times New Roman"/>
          <w:sz w:val="28"/>
          <w:szCs w:val="28"/>
          <w:lang w:eastAsia="ru-RU"/>
        </w:rPr>
        <w:tab/>
        <w:t>с. Большая Дмитриевка</w:t>
      </w:r>
    </w:p>
    <w:p w:rsidR="007D55FE" w:rsidRPr="00BF1DF7" w:rsidRDefault="007D55FE" w:rsidP="007D55FE">
      <w:pPr>
        <w:keepNext/>
        <w:autoSpaceDE w:val="0"/>
        <w:autoSpaceDN w:val="0"/>
        <w:adjustRightInd w:val="0"/>
        <w:spacing w:after="0" w:line="22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55FE" w:rsidRPr="007D55FE" w:rsidRDefault="00CF66C8" w:rsidP="007D55FE">
      <w:pPr>
        <w:keepNext/>
        <w:autoSpaceDE w:val="0"/>
        <w:autoSpaceDN w:val="0"/>
        <w:adjustRightInd w:val="0"/>
        <w:spacing w:after="0" w:line="226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назначении старост</w:t>
      </w:r>
    </w:p>
    <w:p w:rsidR="007D55FE" w:rsidRPr="00BF1DF7" w:rsidRDefault="007D55FE" w:rsidP="007D55FE">
      <w:pPr>
        <w:widowControl w:val="0"/>
        <w:autoSpaceDE w:val="0"/>
        <w:autoSpaceDN w:val="0"/>
        <w:adjustRightInd w:val="0"/>
        <w:spacing w:after="0" w:line="22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55FE" w:rsidRPr="00BF1DF7" w:rsidRDefault="007D55FE" w:rsidP="007D55FE">
      <w:pPr>
        <w:pStyle w:val="a3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D55F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7D55FE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7D55FE">
        <w:rPr>
          <w:rFonts w:ascii="Times New Roman" w:eastAsia="Times New Roman" w:hAnsi="Times New Roman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 Саратовской области от 31 октября </w:t>
      </w:r>
      <w:r w:rsidRPr="007D55FE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D55FE">
        <w:rPr>
          <w:rFonts w:ascii="Times New Roman" w:eastAsia="Times New Roman" w:hAnsi="Times New Roman"/>
          <w:sz w:val="28"/>
          <w:szCs w:val="28"/>
          <w:lang w:eastAsia="ru-RU"/>
        </w:rPr>
        <w:t xml:space="preserve"> № 110- ЗСО «О некоторых вопросах статуса и деятельности старосты сельского населенного пункта в Саратовской области» (далее – Закон области № 110-ЗСО), ст. 5 Устава</w:t>
      </w:r>
      <w:r w:rsidRPr="00BF1DF7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Большедмитриевского муниципального образования Лысогорского муниципального района Саратовской области, рассмотрев протоколы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1DF7">
        <w:rPr>
          <w:rFonts w:ascii="Times New Roman" w:eastAsia="Times New Roman" w:hAnsi="Times New Roman"/>
          <w:sz w:val="28"/>
          <w:szCs w:val="28"/>
          <w:lang w:eastAsia="ru-RU"/>
        </w:rPr>
        <w:t>собрания граждан</w:t>
      </w:r>
      <w:proofErr w:type="gramEnd"/>
      <w:r w:rsidRPr="00BF1DF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села Большая Дмитриевка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Двоенка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Золотая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Гора</w:t>
      </w:r>
      <w:r w:rsidRPr="00BF1DF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 апреля 2023 года, Совет Большедмитриевского муниципального образования Лысогорского муниципального района Саратовской области</w:t>
      </w:r>
      <w:r w:rsidRPr="00BF1D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D55FE">
        <w:rPr>
          <w:rFonts w:ascii="Times New Roman" w:eastAsia="Times New Roman" w:hAnsi="Times New Roman"/>
          <w:bCs/>
          <w:sz w:val="28"/>
          <w:szCs w:val="28"/>
          <w:lang w:eastAsia="ru-RU"/>
        </w:rPr>
        <w:t>РЕШИЛ:</w:t>
      </w:r>
    </w:p>
    <w:p w:rsidR="007D55FE" w:rsidRPr="00BF1DF7" w:rsidRDefault="007D55FE" w:rsidP="007D55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1DF7">
        <w:rPr>
          <w:rFonts w:ascii="Times New Roman" w:eastAsia="Times New Roman" w:hAnsi="Times New Roman"/>
          <w:sz w:val="28"/>
          <w:szCs w:val="28"/>
          <w:lang w:eastAsia="ru-RU"/>
        </w:rPr>
        <w:t xml:space="preserve">1. Назначить </w:t>
      </w:r>
      <w:proofErr w:type="spellStart"/>
      <w:r w:rsidRPr="00BF1DF7">
        <w:rPr>
          <w:rFonts w:ascii="Times New Roman" w:eastAsia="Times New Roman" w:hAnsi="Times New Roman"/>
          <w:sz w:val="28"/>
          <w:szCs w:val="28"/>
          <w:lang w:eastAsia="ru-RU"/>
        </w:rPr>
        <w:t>Жакашеву</w:t>
      </w:r>
      <w:proofErr w:type="spellEnd"/>
      <w:r w:rsidRPr="00BF1DF7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Татьяну Владимировну </w:t>
      </w:r>
      <w:r w:rsidRPr="00BF1DF7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старостой села Большая Дмитриевка</w:t>
      </w:r>
      <w:r w:rsidRPr="00BF1DF7">
        <w:rPr>
          <w:rFonts w:ascii="Times New Roman" w:eastAsia="Times New Roman" w:hAnsi="Times New Roman"/>
          <w:sz w:val="28"/>
          <w:szCs w:val="28"/>
          <w:lang w:eastAsia="ru-RU"/>
        </w:rPr>
        <w:t>, сроком на 5лет.</w:t>
      </w:r>
    </w:p>
    <w:p w:rsidR="007D55FE" w:rsidRPr="00BF1DF7" w:rsidRDefault="007D55FE" w:rsidP="007D55FE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DF7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Назначить Исаеву Наталью Ивановну </w:t>
      </w:r>
      <w:r w:rsidRPr="00BF1D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старостой села  </w:t>
      </w:r>
      <w:proofErr w:type="spellStart"/>
      <w:r w:rsidRPr="00BF1DF7">
        <w:rPr>
          <w:rFonts w:ascii="Times New Roman" w:eastAsia="Times New Roman" w:hAnsi="Times New Roman"/>
          <w:bCs/>
          <w:sz w:val="28"/>
          <w:szCs w:val="28"/>
          <w:lang w:eastAsia="ru-RU"/>
        </w:rPr>
        <w:t>Двоенка</w:t>
      </w:r>
      <w:proofErr w:type="spellEnd"/>
      <w:r w:rsidRPr="00BF1DF7">
        <w:rPr>
          <w:rFonts w:ascii="Times New Roman" w:eastAsia="Times New Roman" w:hAnsi="Times New Roman"/>
          <w:sz w:val="28"/>
          <w:szCs w:val="28"/>
          <w:lang w:eastAsia="ru-RU"/>
        </w:rPr>
        <w:t>, сроком на 5лет</w:t>
      </w:r>
    </w:p>
    <w:p w:rsidR="007D55FE" w:rsidRPr="00BF1DF7" w:rsidRDefault="007D55FE" w:rsidP="007D55FE">
      <w:pPr>
        <w:shd w:val="clear" w:color="auto" w:fill="F9F9F9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DF7">
        <w:rPr>
          <w:rFonts w:ascii="Times New Roman" w:eastAsia="Times New Roman" w:hAnsi="Times New Roman"/>
          <w:sz w:val="28"/>
          <w:szCs w:val="28"/>
          <w:lang w:eastAsia="ru-RU"/>
        </w:rPr>
        <w:t xml:space="preserve">3. Назначить Селезневу Ольгу Ивановну </w:t>
      </w:r>
      <w:r w:rsidRPr="00BF1DF7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старостой села  Золотая Гора</w:t>
      </w:r>
      <w:r w:rsidRPr="00BF1DF7">
        <w:rPr>
          <w:rFonts w:ascii="Times New Roman" w:eastAsia="Times New Roman" w:hAnsi="Times New Roman"/>
          <w:sz w:val="28"/>
          <w:szCs w:val="28"/>
          <w:lang w:eastAsia="ru-RU"/>
        </w:rPr>
        <w:t>, сроком на 5лет</w:t>
      </w:r>
    </w:p>
    <w:p w:rsidR="007D55FE" w:rsidRPr="00BF1DF7" w:rsidRDefault="007D55FE" w:rsidP="007D55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1DF7"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вступает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с момента официального </w:t>
      </w:r>
      <w:r w:rsidRPr="00BF1DF7">
        <w:rPr>
          <w:rFonts w:ascii="Times New Roman" w:eastAsia="Times New Roman" w:hAnsi="Times New Roman"/>
          <w:sz w:val="28"/>
          <w:szCs w:val="28"/>
          <w:lang w:eastAsia="ru-RU"/>
        </w:rPr>
        <w:t>опубликования (обнародования).</w:t>
      </w:r>
    </w:p>
    <w:p w:rsidR="007D55FE" w:rsidRPr="00BF1DF7" w:rsidRDefault="007D55FE" w:rsidP="007D55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55FE" w:rsidRDefault="007D55FE" w:rsidP="007D55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55FE" w:rsidRPr="00BF1DF7" w:rsidRDefault="007D55FE" w:rsidP="007D55F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55FE" w:rsidRPr="007D55FE" w:rsidRDefault="007D55FE" w:rsidP="007D55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55FE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Большедмитриевского</w:t>
      </w:r>
    </w:p>
    <w:p w:rsidR="00A736BE" w:rsidRPr="007D55FE" w:rsidRDefault="007D55FE" w:rsidP="007D55F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7D55FE">
        <w:rPr>
          <w:rFonts w:ascii="Times New Roman" w:eastAsia="Times New Roman" w:hAnsi="Times New Roman"/>
          <w:bCs/>
          <w:sz w:val="28"/>
          <w:szCs w:val="28"/>
          <w:lang w:eastAsia="ru-RU"/>
        </w:rPr>
        <w:t>М.Н. Тулипкалиев</w:t>
      </w:r>
    </w:p>
    <w:sectPr w:rsidR="00A736BE" w:rsidRPr="007D55FE" w:rsidSect="00A7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5FE"/>
    <w:rsid w:val="001F79E5"/>
    <w:rsid w:val="007B53A7"/>
    <w:rsid w:val="007D55FE"/>
    <w:rsid w:val="00A736BE"/>
    <w:rsid w:val="00CF66C8"/>
    <w:rsid w:val="00EF2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F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D55F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D55FE"/>
    <w:rPr>
      <w:rFonts w:ascii="Calibri" w:eastAsia="Calibri" w:hAnsi="Calibri" w:cs="Times New Roman"/>
      <w:sz w:val="20"/>
      <w:szCs w:val="20"/>
    </w:rPr>
  </w:style>
  <w:style w:type="paragraph" w:styleId="a5">
    <w:name w:val="No Spacing"/>
    <w:qFormat/>
    <w:rsid w:val="007D55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1120</Characters>
  <Application>Microsoft Office Word</Application>
  <DocSecurity>0</DocSecurity>
  <Lines>9</Lines>
  <Paragraphs>2</Paragraphs>
  <ScaleCrop>false</ScaleCrop>
  <Company>Grizli777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2023-07-18T08:25:00Z</dcterms:created>
  <dcterms:modified xsi:type="dcterms:W3CDTF">2023-07-19T04:31:00Z</dcterms:modified>
</cp:coreProperties>
</file>