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62" w:rsidRPr="001C06F8" w:rsidRDefault="00036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F8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C06F8" w:rsidRDefault="00374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В соответствии со </w:t>
      </w:r>
      <w:r w:rsidRPr="001C06F8">
        <w:rPr>
          <w:rFonts w:ascii="Times New Roman" w:eastAsia="Times New Roman" w:hAnsi="Times New Roman" w:cs="Times New Roman"/>
          <w:sz w:val="24"/>
          <w:szCs w:val="24"/>
        </w:rPr>
        <w:t>ст. 39.42 Земельного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</w:t>
      </w:r>
      <w:proofErr w:type="spellStart"/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Транснефть-Приволга</w:t>
      </w:r>
      <w:proofErr w:type="spellEnd"/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», Администрация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Лысогорского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муниципального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района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Саратовской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области информирует о возможном установлении публичного сервитута.</w:t>
      </w:r>
    </w:p>
    <w:p w:rsidR="0006161B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Российская Федерация,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Саратовская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область,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Лысогорский</w:t>
      </w:r>
      <w:r w:rsidR="00EB5A40"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район.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Pr="001C06F8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настоящему сообщению</w:t>
      </w:r>
      <w:r w:rsidRPr="001C06F8">
        <w:rPr>
          <w:rFonts w:ascii="Times New Roman" w:hAnsi="Times New Roman" w:cs="Times New Roman"/>
          <w:sz w:val="24"/>
          <w:szCs w:val="24"/>
        </w:rPr>
        <w:t>.</w:t>
      </w:r>
    </w:p>
    <w:p w:rsidR="00374F62" w:rsidRDefault="00036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4998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3"/>
        <w:gridCol w:w="2295"/>
        <w:gridCol w:w="7304"/>
      </w:tblGrid>
      <w:tr w:rsidR="0057268A" w:rsidRPr="008E5D1D" w:rsidTr="00EB7DC0">
        <w:trPr>
          <w:trHeight w:val="3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64:19:190101:1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</w:t>
            </w:r>
          </w:p>
        </w:tc>
      </w:tr>
      <w:tr w:rsidR="0057268A" w:rsidRPr="008E5D1D" w:rsidTr="00EB7DC0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64:19:000000:8882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3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64:19:000000:10446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5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64:19:000000:10398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Лысогорский район, сельскохозяйственное товарищество с ограниченной ответственностью "Родина"</w:t>
            </w:r>
          </w:p>
        </w:tc>
      </w:tr>
      <w:tr w:rsidR="0057268A" w:rsidRPr="008E5D1D" w:rsidTr="00EB7DC0">
        <w:trPr>
          <w:trHeight w:val="1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64:19:000000:10367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rPr>
          <w:trHeight w:val="2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64:19:000000:10516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57268A" w:rsidRPr="008E5D1D" w:rsidTr="00EB7DC0">
        <w:trPr>
          <w:trHeight w:val="3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64:19:000000:9757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1 км 750 м западнее п.Октябрьский</w:t>
            </w:r>
          </w:p>
        </w:tc>
      </w:tr>
      <w:tr w:rsidR="0057268A" w:rsidRPr="008E5D1D" w:rsidTr="00EB7DC0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ТОО "Ударник"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р-н, Большедмитриевское МО, индивидуальный предприниматель крестьянское (фермерское) хозяйство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Пиявина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Ивановича</w:t>
            </w:r>
          </w:p>
        </w:tc>
      </w:tr>
      <w:tr w:rsidR="0057268A" w:rsidRPr="008E5D1D" w:rsidTr="00EB7DC0">
        <w:trPr>
          <w:trHeight w:val="44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64:19:000000:10504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автомобильная дорога «Широкий Карамыш – Большая Дмитриевка»</w:t>
            </w:r>
          </w:p>
        </w:tc>
      </w:tr>
      <w:tr w:rsidR="0057268A" w:rsidRPr="008E5D1D" w:rsidTr="00EB7DC0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р-н, расположенный на расстоянии 2.7 км северо-восточнее от с. Раздольное</w:t>
            </w:r>
          </w:p>
        </w:tc>
      </w:tr>
      <w:tr w:rsidR="0057268A" w:rsidRPr="008E5D1D" w:rsidTr="00EB7DC0">
        <w:trPr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64:19:000000:10473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4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64:19:030104:202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в 4 км 400 м северо-восточнее с. Шереметьевка</w:t>
            </w:r>
          </w:p>
        </w:tc>
      </w:tr>
      <w:tr w:rsidR="0057268A" w:rsidRPr="008E5D1D" w:rsidTr="00EB7DC0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64:19:030104:261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4 км 300 м восточнее с. Шереметьевка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64:19:030104:262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3 км 700 м восточнее с. Шереметьевка</w:t>
            </w:r>
          </w:p>
        </w:tc>
      </w:tr>
      <w:tr w:rsidR="0057268A" w:rsidRPr="008E5D1D" w:rsidTr="00EB7DC0">
        <w:trPr>
          <w:trHeight w:val="2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5 км 500 м юго-восточнее с. Шереметьевка</w:t>
            </w:r>
          </w:p>
        </w:tc>
      </w:tr>
      <w:tr w:rsidR="0057268A" w:rsidRPr="008E5D1D" w:rsidTr="00EB7DC0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5 км 540 м юго-восточнее с. Шереметьевка</w:t>
            </w:r>
          </w:p>
        </w:tc>
      </w:tr>
      <w:tr w:rsidR="0057268A" w:rsidRPr="008E5D1D" w:rsidTr="00EB7DC0">
        <w:trPr>
          <w:trHeight w:val="2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5 км 520 м юго-восточнее с. Шереметьевка</w:t>
            </w:r>
          </w:p>
        </w:tc>
      </w:tr>
      <w:tr w:rsidR="0057268A" w:rsidRPr="008E5D1D" w:rsidTr="00EB7DC0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5 км 530 м юго-восточнее с. Шереметьевка</w:t>
            </w:r>
          </w:p>
        </w:tc>
      </w:tr>
      <w:tr w:rsidR="0057268A" w:rsidRPr="008E5D1D" w:rsidTr="00EB7DC0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64:19:030104:249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5.1 км. юго-восточнее с.Шереметьевка</w:t>
            </w:r>
          </w:p>
        </w:tc>
      </w:tr>
      <w:tr w:rsidR="0057268A" w:rsidRPr="008E5D1D" w:rsidTr="00EB7DC0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64:19:040602:6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Лысые Горы, пер Песчаный, д 1</w:t>
            </w:r>
          </w:p>
        </w:tc>
      </w:tr>
      <w:tr w:rsidR="0057268A" w:rsidRPr="008E5D1D" w:rsidTr="00EB7DC0">
        <w:trPr>
          <w:trHeight w:val="3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64:19:040605:11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64:19:040605:12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1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64:19:030104:506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64:19:050306:86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9 км 450 м юго-восточнее с. Шереметьевка</w:t>
            </w:r>
          </w:p>
        </w:tc>
      </w:tr>
      <w:tr w:rsidR="0057268A" w:rsidRPr="008E5D1D" w:rsidTr="00EB7DC0">
        <w:trPr>
          <w:trHeight w:val="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9 км 340 м юго-восточнее с. Шереметьевка</w:t>
            </w:r>
          </w:p>
        </w:tc>
      </w:tr>
      <w:tr w:rsidR="0057268A" w:rsidRPr="008E5D1D" w:rsidTr="00EB7DC0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64:19:030104:276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4 км 800 м западнее с. Новая Красавка</w:t>
            </w:r>
          </w:p>
        </w:tc>
      </w:tr>
      <w:tr w:rsidR="0057268A" w:rsidRPr="008E5D1D" w:rsidTr="00EB7DC0">
        <w:trPr>
          <w:trHeight w:val="4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в 3,5 км. от р.п. Лысые Горы по направлению на восток</w:t>
            </w:r>
          </w:p>
        </w:tc>
      </w:tr>
      <w:tr w:rsidR="0057268A" w:rsidRPr="008E5D1D" w:rsidTr="00EB7DC0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Сельскохозяйственный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ПроизводственыйКоператив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"Колхоз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Красавский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64:19:200101:3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полоса отвода федеральной автомобильной дороги общего пользования "Подъезд к г. Саратов от автодороги М-6 "Каспий"</w:t>
            </w:r>
          </w:p>
        </w:tc>
      </w:tr>
      <w:tr w:rsidR="0057268A" w:rsidRPr="008E5D1D" w:rsidTr="00EB7DC0">
        <w:trPr>
          <w:trHeight w:val="4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64:19:050109:45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1 км 900 м северо-восточнее с.Новая Красавка</w:t>
            </w:r>
          </w:p>
        </w:tc>
      </w:tr>
      <w:tr w:rsidR="0057268A" w:rsidRPr="008E5D1D" w:rsidTr="00EB7DC0">
        <w:trPr>
          <w:trHeight w:val="3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64:19:050109:44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9 км 500 м юго-восточнее с.Новая Красавка</w:t>
            </w:r>
          </w:p>
        </w:tc>
      </w:tr>
      <w:tr w:rsidR="0057268A" w:rsidRPr="008E5D1D" w:rsidTr="00EB7DC0">
        <w:trPr>
          <w:trHeight w:val="2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примерно в 5 км 150 м юго-западнее п. Первомайский</w:t>
            </w:r>
          </w:p>
        </w:tc>
      </w:tr>
      <w:tr w:rsidR="0057268A" w:rsidRPr="008E5D1D" w:rsidTr="00EB7DC0">
        <w:trPr>
          <w:trHeight w:val="1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примерно в 5 км 220 м юго-западнее п.Первомайский</w:t>
            </w:r>
          </w:p>
        </w:tc>
      </w:tr>
      <w:tr w:rsidR="0057268A" w:rsidRPr="008E5D1D" w:rsidTr="00EB7DC0">
        <w:trPr>
          <w:trHeight w:val="30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в 5 км 320 м юго-западнее п.Первомайский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Октябрьское МО, в 5 км 350 м юго-западнее п. Первомайский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р-н, Октябрьское МО, 5 км 400 м юго-западнее п.Первомайский</w:t>
            </w:r>
          </w:p>
        </w:tc>
      </w:tr>
      <w:tr w:rsidR="0057268A" w:rsidRPr="008E5D1D" w:rsidTr="00EB7DC0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5 км 450 м юго-</w:t>
            </w:r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западнее п.Первомайский</w:t>
            </w:r>
          </w:p>
        </w:tc>
      </w:tr>
      <w:tr w:rsidR="0057268A" w:rsidRPr="008E5D1D" w:rsidTr="00EB7DC0">
        <w:trPr>
          <w:trHeight w:val="1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2 км 400 м северо-западнее п.Первомайский</w:t>
            </w:r>
          </w:p>
        </w:tc>
      </w:tr>
      <w:tr w:rsidR="0057268A" w:rsidRPr="008E5D1D" w:rsidTr="00EB7DC0">
        <w:trPr>
          <w:trHeight w:val="3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р-н Лысогорский, Октябрьское МО, 5 км 900 м юго-западнее п. Первомайский</w:t>
            </w:r>
          </w:p>
        </w:tc>
      </w:tr>
      <w:tr w:rsidR="0057268A" w:rsidRPr="008E5D1D" w:rsidTr="00EB7DC0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р-н Лысогорский, с/мо Октябрьское, 5 км. 660 м. юго-западнее п. Первомайский</w:t>
            </w:r>
          </w:p>
        </w:tc>
      </w:tr>
      <w:tr w:rsidR="0057268A" w:rsidRPr="008E5D1D" w:rsidTr="00EB7DC0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64:19:060803:577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Октябрьское муниципальное образование, в 5 км 250 м на юго-запад от п. Первомайский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64:19:060803:579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Октябрьское муниципальное образование, в 5 км 250 м на юго-запад от п. Первомайский</w:t>
            </w:r>
          </w:p>
        </w:tc>
      </w:tr>
      <w:tr w:rsidR="0057268A" w:rsidRPr="008E5D1D" w:rsidTr="00EB7DC0">
        <w:trPr>
          <w:trHeight w:val="35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6 км 840 м юго-западнее п.Первомайский</w:t>
            </w:r>
          </w:p>
        </w:tc>
      </w:tr>
      <w:tr w:rsidR="0057268A" w:rsidRPr="008E5D1D" w:rsidTr="00EB7DC0">
        <w:trPr>
          <w:trHeight w:val="1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примерно в 7 км 180 м юго-западнее п. Первомайский</w:t>
            </w:r>
          </w:p>
        </w:tc>
      </w:tr>
      <w:tr w:rsidR="0057268A" w:rsidRPr="008E5D1D" w:rsidTr="00EB7DC0">
        <w:trPr>
          <w:trHeight w:val="4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Лысогорский р-н, Октябрьское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МО,примерно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в 7 км 900 м юго-западнее п.Первомайский</w:t>
            </w:r>
          </w:p>
        </w:tc>
      </w:tr>
      <w:tr w:rsidR="0057268A" w:rsidRPr="008E5D1D" w:rsidTr="00EB7DC0">
        <w:trPr>
          <w:trHeight w:val="1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р-н, Октябрьское МО, примерно в 8 км 300 м юго-западнее п. Первомайский</w:t>
            </w:r>
          </w:p>
        </w:tc>
      </w:tr>
      <w:tr w:rsidR="0057268A" w:rsidRPr="008E5D1D" w:rsidTr="00EB7DC0">
        <w:trPr>
          <w:trHeight w:val="2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64:19:090102:783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примерно в 3 км. 799 м. на северо-восток от с. Урицкое</w:t>
            </w:r>
          </w:p>
        </w:tc>
      </w:tr>
      <w:tr w:rsidR="0057268A" w:rsidRPr="008E5D1D" w:rsidTr="00EB7DC0">
        <w:trPr>
          <w:trHeight w:val="10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64:19:090102:796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2 км 784 м северо-восточнее с. Урицкое</w:t>
            </w:r>
          </w:p>
        </w:tc>
      </w:tr>
      <w:tr w:rsidR="0057268A" w:rsidRPr="008E5D1D" w:rsidTr="00EB7DC0">
        <w:trPr>
          <w:trHeight w:val="1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64:19:090102:982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Урицкое муниципальное образование, 3 км. 200 м. восточнее с. Урицкое</w:t>
            </w:r>
          </w:p>
        </w:tc>
      </w:tr>
      <w:tr w:rsidR="0057268A" w:rsidRPr="008E5D1D" w:rsidTr="00EB7DC0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64:19:090102:1048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4 км 650 м юго-восточнее с.Урицкое</w:t>
            </w:r>
          </w:p>
        </w:tc>
      </w:tr>
      <w:tr w:rsidR="0057268A" w:rsidRPr="008E5D1D" w:rsidTr="00EB7DC0">
        <w:trPr>
          <w:trHeight w:val="3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10 км 700 м юго-западнее с. Ключи</w:t>
            </w:r>
          </w:p>
        </w:tc>
      </w:tr>
      <w:tr w:rsidR="0057268A" w:rsidRPr="008E5D1D" w:rsidTr="00EB7DC0">
        <w:trPr>
          <w:trHeight w:val="1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2 км юго-восточнее с. Ключи</w:t>
            </w:r>
          </w:p>
        </w:tc>
      </w:tr>
      <w:tr w:rsidR="0057268A" w:rsidRPr="008E5D1D" w:rsidTr="00EB7DC0">
        <w:trPr>
          <w:trHeight w:val="2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8 км 730 м юго-западнее с. Ключи</w:t>
            </w:r>
          </w:p>
        </w:tc>
      </w:tr>
      <w:tr w:rsidR="0057268A" w:rsidRPr="008E5D1D" w:rsidTr="00EB7DC0">
        <w:trPr>
          <w:trHeight w:val="5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8 км 490 м юго-западнее с. Ключи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8 км 500 м юго-западнее с. Ключи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6 км 600 м юго-западнее с. Ключи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64:19:130104:70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обл., Лысогорский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крестьянское (фермерское) хозяйство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Муштатенко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7268A" w:rsidRPr="008E5D1D" w:rsidTr="00EB7DC0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4 км 750 м юго-западнее с. Ключи</w:t>
            </w:r>
          </w:p>
        </w:tc>
      </w:tr>
      <w:tr w:rsidR="0057268A" w:rsidRPr="008E5D1D" w:rsidTr="00EB7DC0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5 км 200 м юго-западнее с. Ключи</w:t>
            </w:r>
          </w:p>
        </w:tc>
      </w:tr>
      <w:tr w:rsidR="0057268A" w:rsidRPr="008E5D1D" w:rsidTr="00EB7DC0">
        <w:trPr>
          <w:trHeight w:val="1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5 км 100 м юго-западнее с. Ключи</w:t>
            </w:r>
          </w:p>
        </w:tc>
      </w:tr>
      <w:tr w:rsidR="0057268A" w:rsidRPr="008E5D1D" w:rsidTr="00EB7DC0">
        <w:trPr>
          <w:trHeight w:val="2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Большедмитриевское МО</w:t>
            </w:r>
          </w:p>
        </w:tc>
      </w:tr>
      <w:tr w:rsidR="0057268A" w:rsidRPr="008E5D1D" w:rsidTr="00EB7DC0">
        <w:trPr>
          <w:trHeight w:val="4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обл., Лысогорский р-н, Большедмитриевское МО, крестьянское (фермерское) хозяйство Осауленко Виктора Степановича</w:t>
            </w:r>
          </w:p>
        </w:tc>
      </w:tr>
      <w:tr w:rsidR="0057268A" w:rsidRPr="008E5D1D" w:rsidTr="00EB7DC0">
        <w:trPr>
          <w:trHeight w:val="3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64:19:140101:123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Большедмитриевское МО, примерно в 6 км 800 м северо-западнее с. Большая Дмитриевка</w:t>
            </w:r>
          </w:p>
        </w:tc>
      </w:tr>
      <w:tr w:rsidR="0057268A" w:rsidRPr="008E5D1D" w:rsidTr="00EB7DC0">
        <w:trPr>
          <w:trHeight w:val="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64:19:140101:58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Большедмитриевское МО</w:t>
            </w:r>
          </w:p>
        </w:tc>
      </w:tr>
      <w:tr w:rsidR="0057268A" w:rsidRPr="008E5D1D" w:rsidTr="00EB7DC0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64:19:140101:28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Большедмитриевское МО</w:t>
            </w:r>
          </w:p>
        </w:tc>
      </w:tr>
      <w:tr w:rsidR="0057268A" w:rsidRPr="008E5D1D" w:rsidTr="00EB7DC0">
        <w:trPr>
          <w:trHeight w:val="2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64:19:140104:150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в 2 км 400 м северо-западнее с. Большая Каменка</w:t>
            </w:r>
          </w:p>
        </w:tc>
      </w:tr>
      <w:tr w:rsidR="0057268A" w:rsidRPr="008E5D1D" w:rsidTr="00EB7DC0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64:19:140104:175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1 км. 600 м. северо-западнее с. Большая Каменка</w:t>
            </w:r>
          </w:p>
        </w:tc>
      </w:tr>
      <w:tr w:rsidR="0057268A" w:rsidRPr="008E5D1D" w:rsidTr="00EB7DC0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64:19:140104:151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1 км 450 м западнее с. Большая Каменка</w:t>
            </w:r>
          </w:p>
        </w:tc>
      </w:tr>
      <w:tr w:rsidR="0057268A" w:rsidRPr="008E5D1D" w:rsidTr="00EB7DC0">
        <w:trPr>
          <w:trHeight w:val="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1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64:19:140106:24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Большедмитриевское МО, с. Большая Каменка, примерно в 1 км 500м по направлению на юго-запад от ориентира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Большедмитриевское МО, северо-западная окраина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64:19:140107:62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3 км 430 м южнее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64:19:140107:57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в 3 км 800 м юго-восточнее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64:19:140106:73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в 5 км 600 м юго-восточнее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64:19:140107:74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Большедмитриевское МО, 5 км 500 м южнее с.Петропавловка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_Копия_3"/>
            <w:bookmarkEnd w:id="0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64:19:140107:72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Большедмитриевское МО, 6 км 300 м южнее с.Петропавловка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64:19:170102:320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3 км 400 м северо-восточнее с.Раздольное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р-н, тер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р-н, тер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64:19:130104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64:19:200101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64:19:190101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64:19:000000:10562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Лысогорскийм.р-н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моБольшедмитриевское</w:t>
            </w:r>
            <w:proofErr w:type="spellEnd"/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с6 выдел 12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с6 выдел 13</w:t>
            </w:r>
          </w:p>
        </w:tc>
      </w:tr>
    </w:tbl>
    <w:p w:rsidR="0079723E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C06F8">
        <w:rPr>
          <w:rFonts w:ascii="Times New Roman" w:hAnsi="Times New Roman" w:cs="Times New Roman"/>
          <w:sz w:val="24"/>
          <w:szCs w:val="24"/>
        </w:rPr>
        <w:t>границ сервитута</w:t>
      </w:r>
      <w:r w:rsidRPr="001C06F8">
        <w:rPr>
          <w:rFonts w:ascii="Times New Roman" w:hAnsi="Times New Roman" w:cs="Times New Roman"/>
          <w:sz w:val="24"/>
          <w:szCs w:val="24"/>
        </w:rPr>
        <w:t xml:space="preserve">, 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r w:rsidR="00E56C1E" w:rsidRPr="00E56C1E">
        <w:rPr>
          <w:rFonts w:ascii="Times New Roman" w:hAnsi="Times New Roman" w:cs="Times New Roman"/>
          <w:sz w:val="24"/>
          <w:szCs w:val="24"/>
        </w:rPr>
        <w:t>Лысогорского</w:t>
      </w:r>
      <w:r w:rsidR="000F6BAF">
        <w:rPr>
          <w:rFonts w:ascii="Times New Roman" w:hAnsi="Times New Roman" w:cs="Times New Roman"/>
          <w:sz w:val="24"/>
          <w:szCs w:val="24"/>
        </w:rPr>
        <w:t xml:space="preserve"> </w:t>
      </w:r>
      <w:r w:rsidR="00E56C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Саратовской </w:t>
      </w:r>
      <w:r w:rsidRPr="001C06F8">
        <w:rPr>
          <w:rFonts w:ascii="Times New Roman" w:hAnsi="Times New Roman" w:cs="Times New Roman"/>
          <w:sz w:val="24"/>
          <w:szCs w:val="24"/>
        </w:rPr>
        <w:t xml:space="preserve">области, по адресу: </w:t>
      </w:r>
      <w:r w:rsidR="00E56C1E">
        <w:rPr>
          <w:rFonts w:ascii="Times New Roman" w:hAnsi="Times New Roman" w:cs="Times New Roman"/>
          <w:sz w:val="24"/>
          <w:szCs w:val="24"/>
        </w:rPr>
        <w:t>Саратовская</w:t>
      </w:r>
      <w:r w:rsidRPr="001C06F8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E56C1E">
        <w:rPr>
          <w:rFonts w:ascii="Times New Roman" w:hAnsi="Times New Roman" w:cs="Times New Roman"/>
          <w:sz w:val="24"/>
          <w:szCs w:val="24"/>
        </w:rPr>
        <w:t>Лысогорский</w:t>
      </w:r>
      <w:r w:rsidRPr="001C06F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87B44" w:rsidRPr="001C06F8">
        <w:rPr>
          <w:rFonts w:ascii="Times New Roman" w:hAnsi="Times New Roman" w:cs="Times New Roman"/>
          <w:sz w:val="24"/>
          <w:szCs w:val="24"/>
        </w:rPr>
        <w:t xml:space="preserve">р.п. </w:t>
      </w:r>
      <w:r w:rsidR="00E56C1E">
        <w:rPr>
          <w:rFonts w:ascii="Times New Roman" w:hAnsi="Times New Roman" w:cs="Times New Roman"/>
          <w:sz w:val="24"/>
          <w:szCs w:val="24"/>
        </w:rPr>
        <w:t>Лысые горы</w:t>
      </w:r>
      <w:r w:rsidRPr="001C06F8">
        <w:rPr>
          <w:rFonts w:ascii="Times New Roman" w:hAnsi="Times New Roman" w:cs="Times New Roman"/>
          <w:sz w:val="24"/>
          <w:szCs w:val="24"/>
        </w:rPr>
        <w:t>,</w:t>
      </w:r>
      <w:r w:rsidR="0079723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79723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9723E">
        <w:rPr>
          <w:rFonts w:ascii="Times New Roman" w:hAnsi="Times New Roman" w:cs="Times New Roman"/>
          <w:sz w:val="24"/>
          <w:szCs w:val="24"/>
        </w:rPr>
        <w:t>, д. 4</w:t>
      </w:r>
      <w:r w:rsidRPr="001C0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2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9723E">
        <w:rPr>
          <w:rFonts w:ascii="Times New Roman" w:hAnsi="Times New Roman" w:cs="Times New Roman"/>
          <w:sz w:val="24"/>
          <w:szCs w:val="24"/>
        </w:rPr>
        <w:t>. 3</w:t>
      </w:r>
      <w:r w:rsidR="0079723E">
        <w:rPr>
          <w:rFonts w:ascii="Times New Roman" w:hAnsi="Times New Roman" w:cs="Times New Roman"/>
          <w:sz w:val="24"/>
          <w:szCs w:val="24"/>
        </w:rPr>
        <w:t xml:space="preserve"> (Отдел земельных и имущественных отношений администрации Лысогорского муниципального района  Саратовской области).</w:t>
      </w:r>
    </w:p>
    <w:p w:rsidR="00374F62" w:rsidRPr="001C06F8" w:rsidRDefault="00797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A4A" w:rsidRPr="001C06F8">
        <w:rPr>
          <w:rFonts w:ascii="Times New Roman" w:hAnsi="Times New Roman" w:cs="Times New Roman"/>
          <w:sz w:val="24"/>
          <w:szCs w:val="24"/>
        </w:rPr>
        <w:t>В заявлениях указывается способ связис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C06F8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сервитута, подачи заявлени</w:t>
      </w:r>
      <w:r w:rsidR="0079723E">
        <w:rPr>
          <w:rFonts w:ascii="Times New Roman" w:hAnsi="Times New Roman" w:cs="Times New Roman"/>
          <w:sz w:val="24"/>
          <w:szCs w:val="24"/>
        </w:rPr>
        <w:t>й: понедельник – пятница, с 8:30</w:t>
      </w:r>
      <w:r w:rsidRPr="001C06F8">
        <w:rPr>
          <w:rFonts w:ascii="Times New Roman" w:hAnsi="Times New Roman" w:cs="Times New Roman"/>
          <w:sz w:val="24"/>
          <w:szCs w:val="24"/>
        </w:rPr>
        <w:t xml:space="preserve"> до 13:00 (кроме выходных и праздничных дней), контактный </w:t>
      </w:r>
      <w:r w:rsidRPr="00036A4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79723E">
        <w:rPr>
          <w:rFonts w:ascii="Times New Roman" w:hAnsi="Times New Roman" w:cs="Times New Roman"/>
          <w:sz w:val="24"/>
          <w:szCs w:val="24"/>
        </w:rPr>
        <w:t>8 (84</w:t>
      </w:r>
      <w:r w:rsidR="00E56C1E" w:rsidRPr="0079723E">
        <w:rPr>
          <w:rFonts w:ascii="Times New Roman" w:hAnsi="Times New Roman" w:cs="Times New Roman"/>
          <w:sz w:val="24"/>
          <w:szCs w:val="24"/>
        </w:rPr>
        <w:t>551</w:t>
      </w:r>
      <w:r w:rsidRPr="0079723E">
        <w:rPr>
          <w:rFonts w:ascii="Times New Roman" w:hAnsi="Times New Roman" w:cs="Times New Roman"/>
          <w:sz w:val="24"/>
          <w:szCs w:val="24"/>
        </w:rPr>
        <w:t>) 2-</w:t>
      </w:r>
      <w:r w:rsidR="0079723E">
        <w:rPr>
          <w:rFonts w:ascii="Times New Roman" w:hAnsi="Times New Roman" w:cs="Times New Roman"/>
          <w:sz w:val="24"/>
          <w:szCs w:val="24"/>
        </w:rPr>
        <w:t>16-73</w:t>
      </w:r>
      <w:r w:rsidRPr="00036A4A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56C1E">
        <w:rPr>
          <w:rFonts w:ascii="Times New Roman" w:hAnsi="Times New Roman" w:cs="Times New Roman"/>
          <w:sz w:val="24"/>
          <w:szCs w:val="24"/>
        </w:rPr>
        <w:t>Лысогорского</w:t>
      </w:r>
      <w:r w:rsidR="00797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5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1E">
        <w:rPr>
          <w:rFonts w:ascii="Times New Roman" w:hAnsi="Times New Roman" w:cs="Times New Roman"/>
          <w:sz w:val="24"/>
          <w:szCs w:val="24"/>
        </w:rPr>
        <w:t>районаСаратовской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1C06F8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E56C1E" w:rsidRDefault="00036A4A" w:rsidP="00E56C1E">
      <w:pPr>
        <w:spacing w:after="0" w:line="240" w:lineRule="auto"/>
        <w:ind w:right="-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 - почтовой связи на бумажном носителе, по адресу: </w:t>
      </w:r>
      <w:r w:rsidR="00E56C1E" w:rsidRPr="00E56C1E">
        <w:rPr>
          <w:rFonts w:ascii="Times New Roman" w:hAnsi="Times New Roman" w:cs="Times New Roman"/>
          <w:sz w:val="24"/>
          <w:szCs w:val="24"/>
        </w:rPr>
        <w:t>412860, Саратовская область, р.п. Лысые Горы пл. 50 лет Октября, д.3</w:t>
      </w:r>
      <w:r w:rsidR="00E56C1E">
        <w:rPr>
          <w:rFonts w:ascii="Times New Roman" w:hAnsi="Times New Roman" w:cs="Times New Roman"/>
          <w:sz w:val="24"/>
          <w:szCs w:val="24"/>
        </w:rPr>
        <w:t>;</w:t>
      </w:r>
    </w:p>
    <w:p w:rsidR="00374F62" w:rsidRPr="001C06F8" w:rsidRDefault="00036A4A" w:rsidP="00E56C1E">
      <w:pPr>
        <w:spacing w:after="0" w:line="240" w:lineRule="auto"/>
        <w:ind w:right="-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r w:rsidR="00E56C1E" w:rsidRPr="00E56C1E">
        <w:rPr>
          <w:rFonts w:ascii="Times New Roman" w:hAnsi="Times New Roman" w:cs="Times New Roman"/>
          <w:sz w:val="24"/>
          <w:szCs w:val="24"/>
        </w:rPr>
        <w:t>abbant-45@yandex.ru</w:t>
      </w:r>
      <w:r w:rsidR="00E56C1E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C06F8" w:rsidRDefault="00036A4A" w:rsidP="00E56C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15 (пятнадцать) </w:t>
      </w:r>
      <w:r w:rsidR="0079723E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1C06F8">
        <w:rPr>
          <w:rFonts w:ascii="Times New Roman" w:hAnsi="Times New Roman" w:cs="Times New Roman"/>
          <w:sz w:val="24"/>
          <w:szCs w:val="24"/>
        </w:rPr>
        <w:t>дней со дня опубликования данного сообщения (в соответствии с п. 8 ст. 39.42 Земельного кодекса Российской Федерации).</w:t>
      </w:r>
    </w:p>
    <w:p w:rsidR="00374F62" w:rsidRPr="001C06F8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:rsidR="00374F62" w:rsidRPr="0006161B" w:rsidRDefault="00036A4A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сайт </w:t>
      </w:r>
      <w:r w:rsidR="00E56C1E">
        <w:rPr>
          <w:rFonts w:ascii="Times New Roman" w:hAnsi="Times New Roman" w:cs="Times New Roman"/>
          <w:sz w:val="24"/>
          <w:szCs w:val="24"/>
        </w:rPr>
        <w:t>а</w:t>
      </w:r>
      <w:r w:rsidRPr="001C06F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56C1E">
        <w:rPr>
          <w:rFonts w:ascii="Times New Roman" w:hAnsi="Times New Roman" w:cs="Times New Roman"/>
          <w:sz w:val="24"/>
          <w:szCs w:val="24"/>
        </w:rPr>
        <w:t>Лысогорского</w:t>
      </w:r>
      <w:r w:rsidR="00FB196C">
        <w:rPr>
          <w:rFonts w:ascii="Times New Roman" w:hAnsi="Times New Roman" w:cs="Times New Roman"/>
          <w:sz w:val="24"/>
          <w:szCs w:val="24"/>
        </w:rPr>
        <w:t xml:space="preserve"> </w:t>
      </w:r>
      <w:r w:rsidR="00355347" w:rsidRPr="001C06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56C1E">
        <w:rPr>
          <w:rFonts w:ascii="Times New Roman" w:hAnsi="Times New Roman" w:cs="Times New Roman"/>
          <w:sz w:val="24"/>
          <w:szCs w:val="24"/>
        </w:rPr>
        <w:t>Саратовской</w:t>
      </w:r>
      <w:r w:rsidR="00355347" w:rsidRPr="001C06F8">
        <w:rPr>
          <w:rFonts w:ascii="Times New Roman" w:hAnsi="Times New Roman" w:cs="Times New Roman"/>
          <w:sz w:val="24"/>
          <w:szCs w:val="24"/>
        </w:rPr>
        <w:t xml:space="preserve"> области (</w:t>
      </w:r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E56C1E" w:rsidRPr="001C06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proofErr w:type="spellStart"/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https</w:t>
      </w:r>
      <w:proofErr w:type="spellEnd"/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://lysogorskij-r64.gosweb.gosuslugi.ru/</w:t>
      </w:r>
      <w:r w:rsidR="001C06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" w:name="_GoBack"/>
      <w:bookmarkEnd w:id="1"/>
    </w:p>
    <w:sectPr w:rsidR="00374F62" w:rsidRPr="0006161B" w:rsidSect="00EB7DC0">
      <w:pgSz w:w="11906" w:h="16800"/>
      <w:pgMar w:top="851" w:right="800" w:bottom="1135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374F62"/>
    <w:rsid w:val="00036A4A"/>
    <w:rsid w:val="0006161B"/>
    <w:rsid w:val="000F6BAF"/>
    <w:rsid w:val="00151C4F"/>
    <w:rsid w:val="001C06F8"/>
    <w:rsid w:val="002C67E2"/>
    <w:rsid w:val="00355347"/>
    <w:rsid w:val="00374F62"/>
    <w:rsid w:val="0057268A"/>
    <w:rsid w:val="006318DE"/>
    <w:rsid w:val="0079723E"/>
    <w:rsid w:val="008D6B11"/>
    <w:rsid w:val="008E5D1D"/>
    <w:rsid w:val="00A63F65"/>
    <w:rsid w:val="00B56826"/>
    <w:rsid w:val="00B87B44"/>
    <w:rsid w:val="00CB5D6A"/>
    <w:rsid w:val="00D54F2D"/>
    <w:rsid w:val="00DC0DE6"/>
    <w:rsid w:val="00E56C1E"/>
    <w:rsid w:val="00EB5A40"/>
    <w:rsid w:val="00EB7DC0"/>
    <w:rsid w:val="00FB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rsid w:val="00B56826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rsid w:val="00B56826"/>
    <w:pPr>
      <w:spacing w:after="140"/>
    </w:pPr>
  </w:style>
  <w:style w:type="paragraph" w:styleId="aa">
    <w:name w:val="List"/>
    <w:basedOn w:val="a9"/>
    <w:rsid w:val="00B56826"/>
    <w:rPr>
      <w:rFonts w:ascii="PT Astra Serif" w:hAnsi="PT Astra Serif" w:cs="Arial"/>
    </w:rPr>
  </w:style>
  <w:style w:type="paragraph" w:styleId="ab">
    <w:name w:val="caption"/>
    <w:basedOn w:val="a"/>
    <w:qFormat/>
    <w:rsid w:val="00B56826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rsid w:val="00B56826"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  <w:rsid w:val="00B56826"/>
  </w:style>
  <w:style w:type="paragraph" w:customStyle="1" w:styleId="af2">
    <w:name w:val="Содержимое таблицы"/>
    <w:basedOn w:val="a"/>
    <w:qFormat/>
    <w:rsid w:val="00B5682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B56826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582A-B59F-4DC6-84D0-0971AB08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Мулдаш Тулипкалиев</cp:lastModifiedBy>
  <cp:revision>9</cp:revision>
  <cp:lastPrinted>2024-11-28T04:45:00Z</cp:lastPrinted>
  <dcterms:created xsi:type="dcterms:W3CDTF">2024-11-14T09:47:00Z</dcterms:created>
  <dcterms:modified xsi:type="dcterms:W3CDTF">2024-11-28T04:45:00Z</dcterms:modified>
  <dc:language>ru-RU</dc:language>
</cp:coreProperties>
</file>